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A421C" w14:textId="5BFC9912" w:rsidR="00B422F0" w:rsidRPr="00036CA6" w:rsidRDefault="00EE264D" w:rsidP="00B25929">
      <w:pPr>
        <w:spacing w:after="120"/>
        <w:rPr>
          <w:rFonts w:ascii="Arial" w:hAnsi="Arial" w:cs="Arial"/>
        </w:rPr>
      </w:pPr>
      <w:r w:rsidRPr="00036CA6">
        <w:rPr>
          <w:rFonts w:ascii="Arial" w:hAnsi="Arial" w:cs="Arial"/>
          <w:noProof/>
        </w:rPr>
        <mc:AlternateContent>
          <mc:Choice Requires="wps">
            <w:drawing>
              <wp:anchor distT="0" distB="0" distL="114300" distR="114300" simplePos="0" relativeHeight="251657728" behindDoc="0" locked="0" layoutInCell="1" allowOverlap="1" wp14:anchorId="72DBDCAD" wp14:editId="540196A2">
                <wp:simplePos x="0" y="0"/>
                <wp:positionH relativeFrom="column">
                  <wp:posOffset>-524510</wp:posOffset>
                </wp:positionH>
                <wp:positionV relativeFrom="paragraph">
                  <wp:posOffset>-441325</wp:posOffset>
                </wp:positionV>
                <wp:extent cx="2353310" cy="784225"/>
                <wp:effectExtent l="0" t="0" r="0" b="0"/>
                <wp:wrapSquare wrapText="bothSides"/>
                <wp:docPr id="2093460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784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C89DED" w14:textId="2003F94E" w:rsidR="00B422F0" w:rsidRPr="00A72A7E" w:rsidRDefault="00EE264D" w:rsidP="00B422F0">
                            <w:pPr>
                              <w:rPr>
                                <w:rFonts w:ascii="Verdana" w:hAnsi="Verdana"/>
                                <w:lang w:eastAsia="en-US"/>
                              </w:rPr>
                            </w:pPr>
                            <w:r>
                              <w:rPr>
                                <w:noProof/>
                              </w:rPr>
                              <w:drawing>
                                <wp:inline distT="0" distB="0" distL="0" distR="0" wp14:anchorId="3F71EDDA" wp14:editId="7A9422B2">
                                  <wp:extent cx="2171700" cy="690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1700" cy="6908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DBDCAD" id="_x0000_t202" coordsize="21600,21600" o:spt="202" path="m,l,21600r21600,l21600,xe">
                <v:stroke joinstyle="miter"/>
                <v:path gradientshapeok="t" o:connecttype="rect"/>
              </v:shapetype>
              <v:shape id="Text Box 2" o:spid="_x0000_s1026" type="#_x0000_t202" style="position:absolute;margin-left:-41.3pt;margin-top:-34.75pt;width:185.3pt;height:61.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MRd8QEAAMgDAAAOAAAAZHJzL2Uyb0RvYy54bWysU9uO0zAQfUfiHyy/07Rpyy5R09XSVRHS&#10;cpEWPsBxnMTC8Vhjt8ny9YydtlvgDZEHy+Oxz8w5c7K5G3vDjgq9BlvyxWzOmbISam3bkn//tn9z&#10;y5kPwtbCgFUlf1ae321fv9oMrlA5dGBqhYxArC8GV/IuBFdkmZed6oWfgVOWkg1gLwKF2GY1ioHQ&#10;e5Pl8/nbbACsHYJU3tPpw5Tk24TfNEqGL03jVWCm5NRbSCumtYprtt2IokXhOi1PbYh/6KIX2lLR&#10;C9SDCIIdUP8F1WuJ4KEJMwl9Bk2jpUociM1i/gebp044lbiQON5dZPL/D1Z+Pj65r8jC+B5GGmAi&#10;4d0jyB+eWdh1wrbqHhGGTomaCi+iZNngfHF6GqX2hY8g1fAJahqyOARIQGODfVSFeDJCpwE8X0RX&#10;Y2CSDvPlerlcUEpS7uZ2lefrVEIU59cOffigoGdxU3KkoSZ0cXz0IXYjivOVWMyD0fVeG5MCbKud&#10;QXYUZIB9+k7ov10zNl62EJ9NiPEk0YzMJo5hrEZKRroV1M9EGGEyFP0AtOkAf3I2kJlKbsntnJmP&#10;liR7t1itovdSsFrf5BTgdaa6zggrCajkgbNpuwuTXw8OddtRnfOQ7knmvU4KvPR06prskoQ5WTv6&#10;8TpOt15+wO0vAAAA//8DAFBLAwQUAAYACAAAACEA+ff+d+AAAAAKAQAADwAAAGRycy9kb3ducmV2&#10;LnhtbEyP0U7DMAxF35H4h8hIvG0phZWuNJ0QCAk0adIGH5AmXlvROKXJ1vL3mCd4s+Wj63PLzex6&#10;ccYxdJ4U3CwTEEjG244aBR/vL4scRIiarO49oYJvDLCpLi9KXVg/0R7Ph9gIDqFQaAVtjEMhZTAt&#10;Oh2WfkDi29GPTkdex0baUU8c7nqZJkkmne6IP7R6wKcWzefh5BQ8d2P9Zfzta3a/XZvdPhynt51U&#10;6vpqfnwAEXGOfzD86rM6VOxU+xPZIHoFizzNGOUhW69AMJHmOberFazuEpBVKf9XqH4AAAD//wMA&#10;UEsBAi0AFAAGAAgAAAAhALaDOJL+AAAA4QEAABMAAAAAAAAAAAAAAAAAAAAAAFtDb250ZW50X1R5&#10;cGVzXS54bWxQSwECLQAUAAYACAAAACEAOP0h/9YAAACUAQAACwAAAAAAAAAAAAAAAAAvAQAAX3Jl&#10;bHMvLnJlbHNQSwECLQAUAAYACAAAACEA8NTEXfEBAADIAwAADgAAAAAAAAAAAAAAAAAuAgAAZHJz&#10;L2Uyb0RvYy54bWxQSwECLQAUAAYACAAAACEA+ff+d+AAAAAKAQAADwAAAAAAAAAAAAAAAABLBAAA&#10;ZHJzL2Rvd25yZXYueG1sUEsFBgAAAAAEAAQA8wAAAFgFAAAAAA==&#10;" stroked="f">
                <v:textbox style="mso-fit-shape-to-text:t">
                  <w:txbxContent>
                    <w:p w14:paraId="26C89DED" w14:textId="2003F94E" w:rsidR="00B422F0" w:rsidRPr="00A72A7E" w:rsidRDefault="00EE264D" w:rsidP="00B422F0">
                      <w:pPr>
                        <w:rPr>
                          <w:rFonts w:ascii="Verdana" w:hAnsi="Verdana"/>
                          <w:lang w:eastAsia="en-US"/>
                        </w:rPr>
                      </w:pPr>
                      <w:r>
                        <w:rPr>
                          <w:noProof/>
                        </w:rPr>
                        <w:drawing>
                          <wp:inline distT="0" distB="0" distL="0" distR="0" wp14:anchorId="3F71EDDA" wp14:editId="7A9422B2">
                            <wp:extent cx="2171700" cy="690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0" cy="690880"/>
                                    </a:xfrm>
                                    <a:prstGeom prst="rect">
                                      <a:avLst/>
                                    </a:prstGeom>
                                    <a:noFill/>
                                    <a:ln>
                                      <a:noFill/>
                                    </a:ln>
                                  </pic:spPr>
                                </pic:pic>
                              </a:graphicData>
                            </a:graphic>
                          </wp:inline>
                        </w:drawing>
                      </w:r>
                    </w:p>
                  </w:txbxContent>
                </v:textbox>
                <w10:wrap type="square"/>
              </v:shape>
            </w:pict>
          </mc:Fallback>
        </mc:AlternateContent>
      </w:r>
    </w:p>
    <w:p w14:paraId="45771572" w14:textId="77777777" w:rsidR="00124574" w:rsidRPr="00036CA6" w:rsidRDefault="00124574" w:rsidP="00B25929">
      <w:pPr>
        <w:spacing w:after="120"/>
        <w:rPr>
          <w:rFonts w:ascii="Arial" w:hAnsi="Arial" w:cs="Arial"/>
        </w:rPr>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560"/>
      </w:tblGrid>
      <w:tr w:rsidR="00B25929" w:rsidRPr="00130A0A" w14:paraId="6E143B6D" w14:textId="77777777" w:rsidTr="0016344F">
        <w:trPr>
          <w:trHeight w:val="510"/>
        </w:trPr>
        <w:tc>
          <w:tcPr>
            <w:tcW w:w="1980" w:type="dxa"/>
            <w:shd w:val="clear" w:color="auto" w:fill="D9D9D9"/>
            <w:vAlign w:val="center"/>
          </w:tcPr>
          <w:p w14:paraId="047E9820" w14:textId="77777777" w:rsidR="00B25929" w:rsidRPr="0016344F" w:rsidRDefault="00B25929" w:rsidP="0016344F">
            <w:pPr>
              <w:spacing w:after="120"/>
              <w:rPr>
                <w:rFonts w:ascii="Arial" w:hAnsi="Arial" w:cs="Arial"/>
              </w:rPr>
            </w:pPr>
            <w:r w:rsidRPr="0016344F">
              <w:rPr>
                <w:rFonts w:ascii="Arial" w:hAnsi="Arial" w:cs="Arial"/>
              </w:rPr>
              <w:t>Job Title</w:t>
            </w:r>
          </w:p>
        </w:tc>
        <w:tc>
          <w:tcPr>
            <w:tcW w:w="7560" w:type="dxa"/>
            <w:shd w:val="clear" w:color="auto" w:fill="D9D9D9"/>
            <w:vAlign w:val="center"/>
          </w:tcPr>
          <w:p w14:paraId="079EB1B6" w14:textId="77777777" w:rsidR="00B25929" w:rsidRPr="00A74403" w:rsidRDefault="00A74403" w:rsidP="0016344F">
            <w:pPr>
              <w:spacing w:after="120"/>
              <w:ind w:left="27"/>
              <w:rPr>
                <w:rFonts w:ascii="Arial" w:hAnsi="Arial" w:cs="Arial"/>
              </w:rPr>
            </w:pPr>
            <w:r w:rsidRPr="00A74403">
              <w:rPr>
                <w:rFonts w:ascii="Arial" w:hAnsi="Arial" w:cs="Arial"/>
              </w:rPr>
              <w:t xml:space="preserve">Records Analyst </w:t>
            </w:r>
            <w:r w:rsidR="00643D31">
              <w:rPr>
                <w:rFonts w:ascii="Arial" w:hAnsi="Arial" w:cs="Arial"/>
              </w:rPr>
              <w:t xml:space="preserve">- </w:t>
            </w:r>
            <w:r w:rsidR="00643D31" w:rsidRPr="00A74403">
              <w:rPr>
                <w:rFonts w:ascii="Arial" w:hAnsi="Arial" w:cs="Arial"/>
              </w:rPr>
              <w:t>Public Inquir</w:t>
            </w:r>
            <w:r w:rsidR="00F772CA">
              <w:rPr>
                <w:rFonts w:ascii="Arial" w:hAnsi="Arial" w:cs="Arial"/>
              </w:rPr>
              <w:t>ies</w:t>
            </w:r>
          </w:p>
        </w:tc>
      </w:tr>
      <w:tr w:rsidR="00B25929" w:rsidRPr="00130A0A" w14:paraId="37998E3A" w14:textId="77777777" w:rsidTr="0016344F">
        <w:trPr>
          <w:trHeight w:val="510"/>
        </w:trPr>
        <w:tc>
          <w:tcPr>
            <w:tcW w:w="1980" w:type="dxa"/>
            <w:shd w:val="clear" w:color="auto" w:fill="D9D9D9"/>
            <w:vAlign w:val="center"/>
          </w:tcPr>
          <w:p w14:paraId="1938BA2A" w14:textId="77777777" w:rsidR="00B25929" w:rsidRPr="0016344F" w:rsidRDefault="00B25929" w:rsidP="0016344F">
            <w:pPr>
              <w:spacing w:after="120"/>
              <w:rPr>
                <w:rFonts w:ascii="Arial" w:hAnsi="Arial" w:cs="Arial"/>
              </w:rPr>
            </w:pPr>
            <w:r w:rsidRPr="0016344F">
              <w:rPr>
                <w:rFonts w:ascii="Arial" w:hAnsi="Arial" w:cs="Arial"/>
              </w:rPr>
              <w:t>Role Level</w:t>
            </w:r>
          </w:p>
        </w:tc>
        <w:tc>
          <w:tcPr>
            <w:tcW w:w="7560" w:type="dxa"/>
            <w:shd w:val="clear" w:color="auto" w:fill="D9D9D9"/>
            <w:vAlign w:val="center"/>
          </w:tcPr>
          <w:p w14:paraId="304A9096" w14:textId="77777777" w:rsidR="00B25929" w:rsidRPr="009C13DE" w:rsidRDefault="00834226" w:rsidP="0016344F">
            <w:pPr>
              <w:spacing w:after="120"/>
              <w:ind w:left="27"/>
              <w:rPr>
                <w:rFonts w:ascii="Arial" w:hAnsi="Arial" w:cs="Arial"/>
              </w:rPr>
            </w:pPr>
            <w:r w:rsidRPr="009C13DE">
              <w:rPr>
                <w:rFonts w:ascii="Arial" w:hAnsi="Arial" w:cs="Arial"/>
              </w:rPr>
              <w:t xml:space="preserve">Grade </w:t>
            </w:r>
            <w:r w:rsidR="00A74403">
              <w:rPr>
                <w:rFonts w:ascii="Arial" w:hAnsi="Arial" w:cs="Arial"/>
              </w:rPr>
              <w:t>C</w:t>
            </w:r>
          </w:p>
        </w:tc>
      </w:tr>
      <w:tr w:rsidR="001F7A84" w:rsidRPr="00130A0A" w14:paraId="2AF0CFE4" w14:textId="77777777" w:rsidTr="00B25929">
        <w:trPr>
          <w:trHeight w:val="970"/>
        </w:trPr>
        <w:tc>
          <w:tcPr>
            <w:tcW w:w="1980" w:type="dxa"/>
          </w:tcPr>
          <w:p w14:paraId="18F228B4" w14:textId="77777777" w:rsidR="001F7A84" w:rsidRPr="00130A0A" w:rsidRDefault="001F7A84" w:rsidP="00B25929">
            <w:pPr>
              <w:spacing w:after="120"/>
              <w:rPr>
                <w:rFonts w:ascii="Arial" w:hAnsi="Arial" w:cs="Arial"/>
              </w:rPr>
            </w:pPr>
            <w:r w:rsidRPr="00130A0A">
              <w:rPr>
                <w:rFonts w:ascii="Arial" w:hAnsi="Arial" w:cs="Arial"/>
              </w:rPr>
              <w:t>Job Purpose</w:t>
            </w:r>
          </w:p>
        </w:tc>
        <w:tc>
          <w:tcPr>
            <w:tcW w:w="7560" w:type="dxa"/>
          </w:tcPr>
          <w:p w14:paraId="1D104EDE" w14:textId="39228E63" w:rsidR="00643D31" w:rsidRPr="00643D31" w:rsidRDefault="00643D31" w:rsidP="006205CE">
            <w:pPr>
              <w:autoSpaceDE w:val="0"/>
              <w:autoSpaceDN w:val="0"/>
              <w:adjustRightInd w:val="0"/>
              <w:spacing w:after="120"/>
              <w:rPr>
                <w:rFonts w:ascii="Arial" w:hAnsi="Arial" w:cs="Arial"/>
              </w:rPr>
            </w:pPr>
            <w:r w:rsidRPr="00C9434D">
              <w:rPr>
                <w:rFonts w:ascii="Arial" w:hAnsi="Arial" w:cs="Arial"/>
              </w:rPr>
              <w:t xml:space="preserve">To support CQC’s evidence collection for </w:t>
            </w:r>
            <w:r w:rsidR="00716678">
              <w:rPr>
                <w:rFonts w:ascii="Arial" w:hAnsi="Arial" w:cs="Arial"/>
              </w:rPr>
              <w:t>P</w:t>
            </w:r>
            <w:r w:rsidRPr="00C9434D">
              <w:rPr>
                <w:rFonts w:ascii="Arial" w:hAnsi="Arial" w:cs="Arial"/>
              </w:rPr>
              <w:t>ublic Inquir</w:t>
            </w:r>
            <w:r w:rsidR="007D6E5D">
              <w:rPr>
                <w:rFonts w:ascii="Arial" w:hAnsi="Arial" w:cs="Arial"/>
              </w:rPr>
              <w:t>ies</w:t>
            </w:r>
            <w:r w:rsidR="0024296D">
              <w:rPr>
                <w:rFonts w:ascii="Arial" w:hAnsi="Arial" w:cs="Arial"/>
              </w:rPr>
              <w:t xml:space="preserve"> and any other independent inquiries / reviews / investigations, as required</w:t>
            </w:r>
            <w:r w:rsidRPr="00C9434D">
              <w:rPr>
                <w:rFonts w:ascii="Arial" w:hAnsi="Arial" w:cs="Arial"/>
              </w:rPr>
              <w:t xml:space="preserve">, </w:t>
            </w:r>
            <w:r w:rsidR="00E713FE">
              <w:rPr>
                <w:rFonts w:ascii="Arial" w:hAnsi="Arial" w:cs="Arial"/>
              </w:rPr>
              <w:t xml:space="preserve">being the interface between the Inquiry and CQC in relation to CQC’s records and </w:t>
            </w:r>
            <w:r w:rsidRPr="00C9434D">
              <w:rPr>
                <w:rFonts w:ascii="Arial" w:hAnsi="Arial" w:cs="Arial"/>
              </w:rPr>
              <w:t>ensuring full and comprehensive document disclosure.</w:t>
            </w:r>
          </w:p>
          <w:p w14:paraId="77D469EE" w14:textId="4D421B6F" w:rsidR="006205CE" w:rsidRPr="00130A0A" w:rsidRDefault="006205CE" w:rsidP="006205CE">
            <w:pPr>
              <w:autoSpaceDE w:val="0"/>
              <w:autoSpaceDN w:val="0"/>
              <w:adjustRightInd w:val="0"/>
              <w:spacing w:after="120"/>
              <w:rPr>
                <w:rFonts w:ascii="Arial" w:hAnsi="Arial" w:cs="Arial"/>
              </w:rPr>
            </w:pPr>
            <w:r w:rsidRPr="00643D31">
              <w:rPr>
                <w:rFonts w:ascii="Arial" w:hAnsi="Arial" w:cs="Arial"/>
              </w:rPr>
              <w:t xml:space="preserve"> </w:t>
            </w:r>
          </w:p>
        </w:tc>
      </w:tr>
      <w:tr w:rsidR="00996958" w:rsidRPr="00130A0A" w14:paraId="6069475A" w14:textId="77777777" w:rsidTr="00B25929">
        <w:trPr>
          <w:trHeight w:val="791"/>
        </w:trPr>
        <w:tc>
          <w:tcPr>
            <w:tcW w:w="1980" w:type="dxa"/>
          </w:tcPr>
          <w:p w14:paraId="73641E30" w14:textId="77777777" w:rsidR="00996958" w:rsidRPr="00130A0A" w:rsidRDefault="00996958" w:rsidP="00B25929">
            <w:pPr>
              <w:spacing w:after="120"/>
              <w:rPr>
                <w:rFonts w:ascii="Arial" w:hAnsi="Arial" w:cs="Arial"/>
              </w:rPr>
            </w:pPr>
            <w:r w:rsidRPr="00130A0A">
              <w:rPr>
                <w:rFonts w:ascii="Arial" w:hAnsi="Arial" w:cs="Arial"/>
              </w:rPr>
              <w:t>Accountabilities</w:t>
            </w:r>
          </w:p>
        </w:tc>
        <w:tc>
          <w:tcPr>
            <w:tcW w:w="7560" w:type="dxa"/>
          </w:tcPr>
          <w:p w14:paraId="7C2347F0" w14:textId="26ADF532" w:rsidR="00B97618" w:rsidRPr="00643D31" w:rsidRDefault="00B97618" w:rsidP="00ED5387">
            <w:pPr>
              <w:numPr>
                <w:ilvl w:val="0"/>
                <w:numId w:val="5"/>
              </w:numPr>
              <w:autoSpaceDE w:val="0"/>
              <w:autoSpaceDN w:val="0"/>
              <w:adjustRightInd w:val="0"/>
              <w:spacing w:after="120"/>
              <w:ind w:left="439"/>
              <w:rPr>
                <w:rFonts w:ascii="Arial" w:hAnsi="Arial" w:cs="Arial"/>
              </w:rPr>
            </w:pPr>
            <w:r w:rsidRPr="00643D31">
              <w:rPr>
                <w:rFonts w:ascii="Arial" w:hAnsi="Arial" w:cs="Arial"/>
              </w:rPr>
              <w:t>Working with the CQC Inquir</w:t>
            </w:r>
            <w:r>
              <w:rPr>
                <w:rFonts w:ascii="Arial" w:hAnsi="Arial" w:cs="Arial"/>
              </w:rPr>
              <w:t>ies</w:t>
            </w:r>
            <w:r w:rsidRPr="00643D31">
              <w:rPr>
                <w:rFonts w:ascii="Arial" w:hAnsi="Arial" w:cs="Arial"/>
              </w:rPr>
              <w:t xml:space="preserve"> team</w:t>
            </w:r>
            <w:r>
              <w:rPr>
                <w:rFonts w:ascii="Arial" w:hAnsi="Arial" w:cs="Arial"/>
              </w:rPr>
              <w:t xml:space="preserve"> and the Records Manager in particular, and in relation to</w:t>
            </w:r>
            <w:r w:rsidR="000D5091">
              <w:rPr>
                <w:rFonts w:ascii="Arial" w:hAnsi="Arial" w:cs="Arial"/>
              </w:rPr>
              <w:t xml:space="preserve"> Public Inquiries</w:t>
            </w:r>
            <w:r>
              <w:rPr>
                <w:rFonts w:ascii="Arial" w:hAnsi="Arial" w:cs="Arial"/>
              </w:rPr>
              <w:t xml:space="preserve"> and other investigations</w:t>
            </w:r>
            <w:r w:rsidRPr="00643D31">
              <w:rPr>
                <w:rFonts w:ascii="Arial" w:hAnsi="Arial" w:cs="Arial"/>
              </w:rPr>
              <w:t xml:space="preserve">: </w:t>
            </w:r>
          </w:p>
          <w:p w14:paraId="708BC17D" w14:textId="64256065" w:rsidR="00B97618" w:rsidRPr="00643D31" w:rsidRDefault="00B97618" w:rsidP="00ED5387">
            <w:pPr>
              <w:numPr>
                <w:ilvl w:val="1"/>
                <w:numId w:val="5"/>
              </w:numPr>
              <w:autoSpaceDE w:val="0"/>
              <w:autoSpaceDN w:val="0"/>
              <w:adjustRightInd w:val="0"/>
              <w:spacing w:after="120"/>
              <w:ind w:left="1006"/>
              <w:rPr>
                <w:rFonts w:ascii="Arial" w:hAnsi="Arial" w:cs="Arial"/>
              </w:rPr>
            </w:pPr>
            <w:r w:rsidRPr="00643D31">
              <w:rPr>
                <w:rFonts w:ascii="Arial" w:hAnsi="Arial" w:cs="Arial"/>
              </w:rPr>
              <w:t xml:space="preserve">Deliver records management across CQC </w:t>
            </w:r>
          </w:p>
          <w:p w14:paraId="3365EAA6" w14:textId="0DA110EB" w:rsidR="00B97618" w:rsidRPr="00643D31" w:rsidRDefault="00B97618" w:rsidP="00ED5387">
            <w:pPr>
              <w:numPr>
                <w:ilvl w:val="1"/>
                <w:numId w:val="5"/>
              </w:numPr>
              <w:autoSpaceDE w:val="0"/>
              <w:autoSpaceDN w:val="0"/>
              <w:adjustRightInd w:val="0"/>
              <w:spacing w:after="120"/>
              <w:ind w:left="1006"/>
              <w:rPr>
                <w:rFonts w:ascii="Arial" w:hAnsi="Arial" w:cs="Arial"/>
              </w:rPr>
            </w:pPr>
            <w:r w:rsidRPr="00643D31">
              <w:rPr>
                <w:rFonts w:ascii="Arial" w:hAnsi="Arial" w:cs="Arial"/>
              </w:rPr>
              <w:t>Support the delivery of retention of all relevant</w:t>
            </w:r>
            <w:r w:rsidR="000D5091">
              <w:rPr>
                <w:rFonts w:ascii="Arial" w:hAnsi="Arial" w:cs="Arial"/>
              </w:rPr>
              <w:t xml:space="preserve"> Inquiry </w:t>
            </w:r>
            <w:r w:rsidR="00B7678A">
              <w:rPr>
                <w:rFonts w:ascii="Arial" w:hAnsi="Arial" w:cs="Arial"/>
              </w:rPr>
              <w:t xml:space="preserve">records </w:t>
            </w:r>
            <w:r>
              <w:rPr>
                <w:rFonts w:ascii="Arial" w:hAnsi="Arial" w:cs="Arial"/>
              </w:rPr>
              <w:t>(and records for other investigations)</w:t>
            </w:r>
            <w:r w:rsidRPr="00643D31">
              <w:rPr>
                <w:rFonts w:ascii="Arial" w:hAnsi="Arial" w:cs="Arial"/>
              </w:rPr>
              <w:t xml:space="preserve"> across CQC systems. </w:t>
            </w:r>
          </w:p>
          <w:p w14:paraId="54BCC3A0" w14:textId="77777777" w:rsidR="00012F06" w:rsidRDefault="00B97618" w:rsidP="00ED5387">
            <w:pPr>
              <w:numPr>
                <w:ilvl w:val="1"/>
                <w:numId w:val="5"/>
              </w:numPr>
              <w:autoSpaceDE w:val="0"/>
              <w:autoSpaceDN w:val="0"/>
              <w:adjustRightInd w:val="0"/>
              <w:spacing w:after="120"/>
              <w:ind w:left="1006"/>
              <w:rPr>
                <w:rFonts w:ascii="Arial" w:hAnsi="Arial" w:cs="Arial"/>
              </w:rPr>
            </w:pPr>
            <w:r w:rsidRPr="00643D31">
              <w:rPr>
                <w:rFonts w:ascii="Arial" w:hAnsi="Arial" w:cs="Arial"/>
              </w:rPr>
              <w:t>Deliver analytic support to aid CQC’s response to the Inquir</w:t>
            </w:r>
            <w:r>
              <w:rPr>
                <w:rFonts w:ascii="Arial" w:hAnsi="Arial" w:cs="Arial"/>
              </w:rPr>
              <w:t>ies (and any other investigations)</w:t>
            </w:r>
            <w:r w:rsidRPr="00643D31">
              <w:rPr>
                <w:rFonts w:ascii="Arial" w:hAnsi="Arial" w:cs="Arial"/>
              </w:rPr>
              <w:t xml:space="preserve">. </w:t>
            </w:r>
          </w:p>
          <w:p w14:paraId="6175B728" w14:textId="52C46DFF" w:rsidR="00B97618" w:rsidRPr="00012F06" w:rsidRDefault="00B97618" w:rsidP="00ED5387">
            <w:pPr>
              <w:numPr>
                <w:ilvl w:val="1"/>
                <w:numId w:val="5"/>
              </w:numPr>
              <w:autoSpaceDE w:val="0"/>
              <w:autoSpaceDN w:val="0"/>
              <w:adjustRightInd w:val="0"/>
              <w:spacing w:after="120"/>
              <w:ind w:left="1006"/>
              <w:rPr>
                <w:rFonts w:ascii="Arial" w:hAnsi="Arial" w:cs="Arial"/>
              </w:rPr>
            </w:pPr>
            <w:r w:rsidRPr="00012F06">
              <w:rPr>
                <w:rFonts w:ascii="Arial" w:hAnsi="Arial" w:cs="Arial"/>
              </w:rPr>
              <w:t xml:space="preserve">Ongoing query resolution for those leading external reviews and investigations, including Inquiry Secretariat. </w:t>
            </w:r>
          </w:p>
          <w:p w14:paraId="62E718C3" w14:textId="4C7F5FD8" w:rsidR="006205CE" w:rsidRDefault="008D3A7D" w:rsidP="00ED5387">
            <w:pPr>
              <w:numPr>
                <w:ilvl w:val="0"/>
                <w:numId w:val="4"/>
              </w:numPr>
              <w:spacing w:after="120"/>
              <w:ind w:left="439"/>
              <w:rPr>
                <w:rFonts w:ascii="Arial" w:hAnsi="Arial" w:cs="Arial"/>
              </w:rPr>
            </w:pPr>
            <w:r>
              <w:rPr>
                <w:rFonts w:ascii="Arial" w:hAnsi="Arial" w:cs="Arial"/>
              </w:rPr>
              <w:t xml:space="preserve">As part of CQC’s </w:t>
            </w:r>
            <w:r w:rsidR="00643D31" w:rsidRPr="00371AE6">
              <w:rPr>
                <w:rFonts w:ascii="Arial" w:hAnsi="Arial" w:cs="Arial"/>
              </w:rPr>
              <w:t>Inquiry team</w:t>
            </w:r>
            <w:r>
              <w:rPr>
                <w:rFonts w:ascii="Arial" w:hAnsi="Arial" w:cs="Arial"/>
              </w:rPr>
              <w:t>,</w:t>
            </w:r>
            <w:r w:rsidR="006205CE" w:rsidRPr="00371AE6">
              <w:rPr>
                <w:rFonts w:ascii="Arial" w:hAnsi="Arial" w:cs="Arial"/>
              </w:rPr>
              <w:t xml:space="preserve"> ensure </w:t>
            </w:r>
            <w:r w:rsidR="00643D31" w:rsidRPr="00371AE6">
              <w:rPr>
                <w:rFonts w:ascii="Arial" w:hAnsi="Arial" w:cs="Arial"/>
              </w:rPr>
              <w:t>disclosure requirements</w:t>
            </w:r>
            <w:r w:rsidR="006205CE" w:rsidRPr="00371AE6">
              <w:rPr>
                <w:rFonts w:ascii="Arial" w:hAnsi="Arial" w:cs="Arial"/>
              </w:rPr>
              <w:t xml:space="preserve"> are met</w:t>
            </w:r>
            <w:r w:rsidR="00643D31" w:rsidRPr="00371AE6">
              <w:rPr>
                <w:rFonts w:ascii="Arial" w:hAnsi="Arial" w:cs="Arial"/>
              </w:rPr>
              <w:t>,</w:t>
            </w:r>
            <w:r w:rsidR="006205CE" w:rsidRPr="00371AE6">
              <w:rPr>
                <w:rFonts w:ascii="Arial" w:hAnsi="Arial" w:cs="Arial"/>
              </w:rPr>
              <w:t xml:space="preserve"> </w:t>
            </w:r>
            <w:r w:rsidR="00643D31" w:rsidRPr="00371AE6">
              <w:rPr>
                <w:rFonts w:ascii="Arial" w:hAnsi="Arial" w:cs="Arial"/>
              </w:rPr>
              <w:t>b</w:t>
            </w:r>
            <w:r w:rsidR="006205CE" w:rsidRPr="00371AE6">
              <w:rPr>
                <w:rFonts w:ascii="Arial" w:hAnsi="Arial" w:cs="Arial"/>
              </w:rPr>
              <w:t xml:space="preserve">y applying expert knowledge and understanding of records management as well as an understanding of </w:t>
            </w:r>
            <w:r w:rsidR="00643D31" w:rsidRPr="00371AE6">
              <w:rPr>
                <w:rFonts w:ascii="Arial" w:hAnsi="Arial" w:cs="Arial"/>
              </w:rPr>
              <w:t>Public Inquiry</w:t>
            </w:r>
            <w:r w:rsidR="006205CE" w:rsidRPr="00371AE6">
              <w:rPr>
                <w:rFonts w:ascii="Arial" w:hAnsi="Arial" w:cs="Arial"/>
              </w:rPr>
              <w:t xml:space="preserve"> requirements. </w:t>
            </w:r>
          </w:p>
          <w:p w14:paraId="56ADDE75" w14:textId="29DE042D" w:rsidR="00474270" w:rsidRDefault="00474270" w:rsidP="00ED5387">
            <w:pPr>
              <w:numPr>
                <w:ilvl w:val="0"/>
                <w:numId w:val="4"/>
              </w:numPr>
              <w:spacing w:after="120"/>
              <w:ind w:left="439"/>
              <w:rPr>
                <w:rFonts w:ascii="Arial" w:hAnsi="Arial" w:cs="Arial"/>
              </w:rPr>
            </w:pPr>
            <w:r>
              <w:rPr>
                <w:rFonts w:ascii="Arial" w:hAnsi="Arial" w:cs="Arial"/>
              </w:rPr>
              <w:t>Support and enable effective e-discovery work in relation to the Public Inquiry (and any other investigations)</w:t>
            </w:r>
          </w:p>
          <w:p w14:paraId="673C24BD" w14:textId="1BDC9812" w:rsidR="00474270" w:rsidRPr="00371AE6" w:rsidRDefault="006100C3" w:rsidP="00ED5387">
            <w:pPr>
              <w:numPr>
                <w:ilvl w:val="0"/>
                <w:numId w:val="4"/>
              </w:numPr>
              <w:spacing w:after="120"/>
              <w:ind w:left="439"/>
              <w:rPr>
                <w:rFonts w:ascii="Arial" w:hAnsi="Arial" w:cs="Arial"/>
              </w:rPr>
            </w:pPr>
            <w:r>
              <w:rPr>
                <w:rFonts w:ascii="Arial" w:hAnsi="Arial" w:cs="Arial"/>
              </w:rPr>
              <w:t>F</w:t>
            </w:r>
            <w:r w:rsidR="00474270">
              <w:rPr>
                <w:rFonts w:ascii="Arial" w:hAnsi="Arial" w:cs="Arial"/>
              </w:rPr>
              <w:t xml:space="preserve">acilitate the secure </w:t>
            </w:r>
            <w:r w:rsidR="008D3A7D">
              <w:rPr>
                <w:rFonts w:ascii="Arial" w:hAnsi="Arial" w:cs="Arial"/>
              </w:rPr>
              <w:t>copying</w:t>
            </w:r>
            <w:r w:rsidR="00474270">
              <w:rPr>
                <w:rFonts w:ascii="Arial" w:hAnsi="Arial" w:cs="Arial"/>
              </w:rPr>
              <w:t xml:space="preserve"> of relevant documentation from CQC records to </w:t>
            </w:r>
            <w:r>
              <w:rPr>
                <w:rFonts w:ascii="Arial" w:hAnsi="Arial" w:cs="Arial"/>
              </w:rPr>
              <w:t>any required</w:t>
            </w:r>
            <w:r w:rsidR="008D3A7D">
              <w:rPr>
                <w:rFonts w:ascii="Arial" w:hAnsi="Arial" w:cs="Arial"/>
              </w:rPr>
              <w:t xml:space="preserve"> e-disclosure platforms.</w:t>
            </w:r>
          </w:p>
          <w:p w14:paraId="095A58A1" w14:textId="61598167" w:rsidR="006205CE" w:rsidRPr="00371AE6" w:rsidRDefault="006100C3" w:rsidP="00ED5387">
            <w:pPr>
              <w:numPr>
                <w:ilvl w:val="0"/>
                <w:numId w:val="4"/>
              </w:numPr>
              <w:spacing w:after="120"/>
              <w:ind w:left="439"/>
              <w:rPr>
                <w:rFonts w:ascii="Arial" w:hAnsi="Arial" w:cs="Arial"/>
              </w:rPr>
            </w:pPr>
            <w:r>
              <w:rPr>
                <w:rFonts w:ascii="Arial" w:hAnsi="Arial" w:cs="Arial"/>
              </w:rPr>
              <w:t>D</w:t>
            </w:r>
            <w:r w:rsidR="006205CE" w:rsidRPr="00371AE6">
              <w:rPr>
                <w:rFonts w:ascii="Arial" w:hAnsi="Arial" w:cs="Arial"/>
              </w:rPr>
              <w:t xml:space="preserve">elivery of information and records management services and guidance to enable CQC to comply with information legislation. </w:t>
            </w:r>
          </w:p>
          <w:p w14:paraId="6A06D687" w14:textId="76C67615" w:rsidR="006205CE" w:rsidRPr="00371AE6" w:rsidRDefault="006205CE" w:rsidP="00ED5387">
            <w:pPr>
              <w:numPr>
                <w:ilvl w:val="0"/>
                <w:numId w:val="4"/>
              </w:numPr>
              <w:spacing w:after="120"/>
              <w:ind w:left="439"/>
              <w:rPr>
                <w:rFonts w:ascii="Arial" w:hAnsi="Arial" w:cs="Arial"/>
              </w:rPr>
            </w:pPr>
            <w:r w:rsidRPr="00371AE6">
              <w:rPr>
                <w:rFonts w:ascii="Arial" w:hAnsi="Arial" w:cs="Arial"/>
              </w:rPr>
              <w:t xml:space="preserve">Delivery of </w:t>
            </w:r>
            <w:r w:rsidR="005D6809" w:rsidRPr="00371AE6">
              <w:rPr>
                <w:rFonts w:ascii="Arial" w:hAnsi="Arial" w:cs="Arial"/>
              </w:rPr>
              <w:t>services to</w:t>
            </w:r>
            <w:r w:rsidRPr="00371AE6">
              <w:rPr>
                <w:rFonts w:ascii="Arial" w:hAnsi="Arial" w:cs="Arial"/>
              </w:rPr>
              <w:t xml:space="preserve"> provide advice and guidance on records management and the corporate records repository to all CQC directorates. </w:t>
            </w:r>
          </w:p>
          <w:p w14:paraId="2360E22B" w14:textId="49D15039" w:rsidR="006205CE" w:rsidRPr="00371AE6" w:rsidRDefault="006205CE" w:rsidP="00ED5387">
            <w:pPr>
              <w:numPr>
                <w:ilvl w:val="0"/>
                <w:numId w:val="4"/>
              </w:numPr>
              <w:spacing w:after="120"/>
              <w:ind w:left="439"/>
              <w:rPr>
                <w:rFonts w:ascii="Arial" w:hAnsi="Arial" w:cs="Arial"/>
              </w:rPr>
            </w:pPr>
            <w:r w:rsidRPr="00371AE6">
              <w:rPr>
                <w:rFonts w:ascii="Arial" w:hAnsi="Arial" w:cs="Arial"/>
              </w:rPr>
              <w:t xml:space="preserve">Dealing with operational issues relating to the corporate records repository, including urgent matters and high impact incidents affecting operational delivery: identifying and resolving faults, driving improvements, managing change. </w:t>
            </w:r>
          </w:p>
          <w:p w14:paraId="39455C04" w14:textId="6B837F78" w:rsidR="006205CE" w:rsidRPr="00B97618" w:rsidRDefault="006205CE" w:rsidP="00ED5387">
            <w:pPr>
              <w:numPr>
                <w:ilvl w:val="0"/>
                <w:numId w:val="4"/>
              </w:numPr>
              <w:spacing w:after="120"/>
              <w:ind w:left="439"/>
              <w:rPr>
                <w:rFonts w:ascii="Arial" w:hAnsi="Arial" w:cs="Arial"/>
              </w:rPr>
            </w:pPr>
            <w:r w:rsidRPr="00371AE6">
              <w:rPr>
                <w:rFonts w:ascii="Arial" w:hAnsi="Arial" w:cs="Arial"/>
              </w:rPr>
              <w:t xml:space="preserve">Delivery of the corporate records plan within the internal IT systems to manage the Lifecycle of Records in line with the </w:t>
            </w:r>
            <w:r w:rsidRPr="00371AE6">
              <w:rPr>
                <w:rFonts w:ascii="Arial" w:hAnsi="Arial" w:cs="Arial"/>
              </w:rPr>
              <w:lastRenderedPageBreak/>
              <w:t xml:space="preserve">Information Asset Register (IAR) </w:t>
            </w:r>
            <w:r w:rsidRPr="00B97618">
              <w:rPr>
                <w:rFonts w:ascii="Arial" w:hAnsi="Arial" w:cs="Arial"/>
              </w:rPr>
              <w:t xml:space="preserve">to comply with the GDPR requirements for all systems and paper records owned by CQC. </w:t>
            </w:r>
          </w:p>
          <w:p w14:paraId="34E7D361" w14:textId="4E237044" w:rsidR="00643D31" w:rsidRPr="00371AE6" w:rsidRDefault="006205CE" w:rsidP="00ED5387">
            <w:pPr>
              <w:numPr>
                <w:ilvl w:val="0"/>
                <w:numId w:val="4"/>
              </w:numPr>
              <w:spacing w:after="120"/>
              <w:ind w:left="439"/>
              <w:rPr>
                <w:rFonts w:ascii="Arial" w:hAnsi="Arial" w:cs="Arial"/>
              </w:rPr>
            </w:pPr>
            <w:r w:rsidRPr="00371AE6">
              <w:rPr>
                <w:rFonts w:ascii="Arial" w:hAnsi="Arial" w:cs="Arial"/>
              </w:rPr>
              <w:t xml:space="preserve">Implement access rights to the corporate records plan with external suppliers as necessary. </w:t>
            </w:r>
          </w:p>
          <w:p w14:paraId="3CA5067B" w14:textId="7508AF6D" w:rsidR="00643D31" w:rsidRPr="00371AE6" w:rsidRDefault="006205CE" w:rsidP="00ED5387">
            <w:pPr>
              <w:numPr>
                <w:ilvl w:val="0"/>
                <w:numId w:val="4"/>
              </w:numPr>
              <w:spacing w:after="120"/>
              <w:ind w:left="439"/>
              <w:rPr>
                <w:rFonts w:ascii="Arial" w:hAnsi="Arial" w:cs="Arial"/>
              </w:rPr>
            </w:pPr>
            <w:r w:rsidRPr="00371AE6">
              <w:rPr>
                <w:rFonts w:ascii="Arial" w:hAnsi="Arial" w:cs="Arial"/>
              </w:rPr>
              <w:t xml:space="preserve">Engage with those who have a delegated responsibility for information across CQC to ensure the corporate records plan supports their changing business needs. </w:t>
            </w:r>
          </w:p>
          <w:p w14:paraId="21F67926" w14:textId="2E532830" w:rsidR="00643D31" w:rsidRPr="00371AE6" w:rsidRDefault="006205CE" w:rsidP="00ED5387">
            <w:pPr>
              <w:numPr>
                <w:ilvl w:val="0"/>
                <w:numId w:val="4"/>
              </w:numPr>
              <w:spacing w:after="120"/>
              <w:ind w:left="439"/>
              <w:rPr>
                <w:rFonts w:ascii="Arial" w:hAnsi="Arial" w:cs="Arial"/>
              </w:rPr>
            </w:pPr>
            <w:r w:rsidRPr="00371AE6">
              <w:rPr>
                <w:rFonts w:ascii="Arial" w:hAnsi="Arial" w:cs="Arial"/>
              </w:rPr>
              <w:t xml:space="preserve">Provide advice and guidance on the retention and destruction of records for CQC core systems and paper, including where necessary transfer to The National Archive or British Library for permanent preservation. </w:t>
            </w:r>
          </w:p>
          <w:p w14:paraId="07925FD4" w14:textId="05330F39" w:rsidR="00643D31" w:rsidRPr="00371AE6" w:rsidRDefault="006205CE" w:rsidP="00ED5387">
            <w:pPr>
              <w:numPr>
                <w:ilvl w:val="0"/>
                <w:numId w:val="4"/>
              </w:numPr>
              <w:spacing w:after="120"/>
              <w:ind w:left="439"/>
              <w:rPr>
                <w:rFonts w:ascii="Arial" w:hAnsi="Arial" w:cs="Arial"/>
              </w:rPr>
            </w:pPr>
            <w:r w:rsidRPr="00371AE6">
              <w:rPr>
                <w:rFonts w:ascii="Arial" w:hAnsi="Arial" w:cs="Arial"/>
              </w:rPr>
              <w:t xml:space="preserve">Provide an outstanding customer focused service by working with key stakeholders across CQC to enable all staff to achieve excellent performance in the use of digital products, assistive technology and business systems. </w:t>
            </w:r>
          </w:p>
          <w:p w14:paraId="15730443" w14:textId="0EA82697" w:rsidR="00643D31" w:rsidRPr="00371AE6" w:rsidRDefault="006205CE" w:rsidP="00ED5387">
            <w:pPr>
              <w:numPr>
                <w:ilvl w:val="0"/>
                <w:numId w:val="4"/>
              </w:numPr>
              <w:spacing w:after="120"/>
              <w:ind w:left="439"/>
              <w:rPr>
                <w:rFonts w:ascii="Arial" w:hAnsi="Arial" w:cs="Arial"/>
              </w:rPr>
            </w:pPr>
            <w:r w:rsidRPr="00371AE6">
              <w:rPr>
                <w:rFonts w:ascii="Arial" w:hAnsi="Arial" w:cs="Arial"/>
              </w:rPr>
              <w:t xml:space="preserve">Advise and support internal business and digital programmes on records management to enable ongoing growth and integration of new business processes and systems. </w:t>
            </w:r>
          </w:p>
          <w:p w14:paraId="78773350" w14:textId="35278C4D" w:rsidR="00643D31" w:rsidRPr="00371AE6" w:rsidRDefault="006205CE" w:rsidP="00ED5387">
            <w:pPr>
              <w:numPr>
                <w:ilvl w:val="0"/>
                <w:numId w:val="4"/>
              </w:numPr>
              <w:spacing w:after="120"/>
              <w:ind w:left="439"/>
              <w:rPr>
                <w:rFonts w:ascii="Arial" w:hAnsi="Arial" w:cs="Arial"/>
              </w:rPr>
            </w:pPr>
            <w:r w:rsidRPr="00371AE6">
              <w:rPr>
                <w:rFonts w:ascii="Arial" w:hAnsi="Arial" w:cs="Arial"/>
              </w:rPr>
              <w:t xml:space="preserve">Support records management needs analysis for CQC, and using this as a basis for developing and improving records management linked to business improvement and change programmes. </w:t>
            </w:r>
          </w:p>
          <w:p w14:paraId="0FF86E04" w14:textId="74BB3961" w:rsidR="006205CE" w:rsidRPr="00371AE6" w:rsidRDefault="006205CE" w:rsidP="00ED5387">
            <w:pPr>
              <w:numPr>
                <w:ilvl w:val="0"/>
                <w:numId w:val="4"/>
              </w:numPr>
              <w:spacing w:after="120"/>
              <w:ind w:left="439"/>
              <w:rPr>
                <w:rFonts w:ascii="Arial" w:hAnsi="Arial" w:cs="Arial"/>
              </w:rPr>
            </w:pPr>
            <w:r w:rsidRPr="00371AE6">
              <w:rPr>
                <w:rFonts w:ascii="Arial" w:hAnsi="Arial" w:cs="Arial"/>
              </w:rPr>
              <w:t>Maintain relationships with the project teams across CQC to ensure that records management requirements are considered as part of project plans and efficient and effective records management procedures are built into the requirements.</w:t>
            </w:r>
          </w:p>
          <w:p w14:paraId="48A13CEF" w14:textId="6D7B958F" w:rsidR="00643D31" w:rsidRPr="00371AE6" w:rsidRDefault="00643D31" w:rsidP="00ED5387">
            <w:pPr>
              <w:numPr>
                <w:ilvl w:val="0"/>
                <w:numId w:val="4"/>
              </w:numPr>
              <w:spacing w:after="120"/>
              <w:ind w:left="439"/>
              <w:rPr>
                <w:rFonts w:ascii="Arial" w:hAnsi="Arial" w:cs="Arial"/>
              </w:rPr>
            </w:pPr>
            <w:r w:rsidRPr="00371AE6">
              <w:rPr>
                <w:rFonts w:ascii="Arial" w:hAnsi="Arial" w:cs="Arial"/>
              </w:rPr>
              <w:t xml:space="preserve">Participate as required in any external audit or review that includes examination of or reference to records management or records lifecycle. </w:t>
            </w:r>
          </w:p>
          <w:p w14:paraId="6CAB807A" w14:textId="6BF2768A" w:rsidR="00643D31" w:rsidRPr="00371AE6" w:rsidRDefault="00643D31" w:rsidP="00ED5387">
            <w:pPr>
              <w:numPr>
                <w:ilvl w:val="0"/>
                <w:numId w:val="4"/>
              </w:numPr>
              <w:spacing w:after="120"/>
              <w:ind w:left="439"/>
              <w:rPr>
                <w:rFonts w:ascii="Arial" w:hAnsi="Arial" w:cs="Arial"/>
              </w:rPr>
            </w:pPr>
            <w:r w:rsidRPr="00371AE6">
              <w:rPr>
                <w:rFonts w:ascii="Arial" w:hAnsi="Arial" w:cs="Arial"/>
              </w:rPr>
              <w:t xml:space="preserve">Lead on Records Management project work across the organisation as directed by the Records Manager. </w:t>
            </w:r>
          </w:p>
          <w:p w14:paraId="0A6CB87E" w14:textId="3DC9E910" w:rsidR="00643D31" w:rsidRPr="00371AE6" w:rsidRDefault="00643D31" w:rsidP="00ED5387">
            <w:pPr>
              <w:numPr>
                <w:ilvl w:val="0"/>
                <w:numId w:val="4"/>
              </w:numPr>
              <w:spacing w:after="120"/>
              <w:ind w:left="439"/>
              <w:rPr>
                <w:rFonts w:ascii="Arial" w:hAnsi="Arial" w:cs="Arial"/>
              </w:rPr>
            </w:pPr>
            <w:r w:rsidRPr="00371AE6">
              <w:rPr>
                <w:rFonts w:ascii="Arial" w:hAnsi="Arial" w:cs="Arial"/>
              </w:rPr>
              <w:t xml:space="preserve">Have the appropriate knowledge, skills and experience to actively promote diversity and equality of opportunity, treat everyone with dignity and respect and avoid unlawful discrimination. </w:t>
            </w:r>
          </w:p>
          <w:p w14:paraId="07EE6A1B" w14:textId="1DD05544" w:rsidR="00462001" w:rsidRPr="00371AE6" w:rsidRDefault="00643D31" w:rsidP="00ED5387">
            <w:pPr>
              <w:numPr>
                <w:ilvl w:val="0"/>
                <w:numId w:val="4"/>
              </w:numPr>
              <w:spacing w:after="120"/>
              <w:ind w:left="439"/>
              <w:rPr>
                <w:rFonts w:ascii="Arial" w:hAnsi="Arial" w:cs="Arial"/>
              </w:rPr>
            </w:pPr>
            <w:r w:rsidRPr="00371AE6">
              <w:rPr>
                <w:rFonts w:ascii="Arial" w:hAnsi="Arial" w:cs="Arial"/>
              </w:rPr>
              <w:t>All duties commensurate with your role and responsibilities.</w:t>
            </w:r>
          </w:p>
        </w:tc>
      </w:tr>
      <w:tr w:rsidR="001F7A84" w:rsidRPr="00130A0A" w14:paraId="3692CDBC" w14:textId="77777777" w:rsidTr="00B25929">
        <w:trPr>
          <w:trHeight w:val="2438"/>
        </w:trPr>
        <w:tc>
          <w:tcPr>
            <w:tcW w:w="1980" w:type="dxa"/>
          </w:tcPr>
          <w:p w14:paraId="41E334B7" w14:textId="77777777" w:rsidR="001F7A84" w:rsidRPr="00130A0A" w:rsidRDefault="001F7A84" w:rsidP="00B25929">
            <w:pPr>
              <w:spacing w:after="120"/>
              <w:rPr>
                <w:rFonts w:ascii="Arial" w:hAnsi="Arial" w:cs="Arial"/>
              </w:rPr>
            </w:pPr>
            <w:r w:rsidRPr="00130A0A">
              <w:rPr>
                <w:rFonts w:ascii="Arial" w:hAnsi="Arial" w:cs="Arial"/>
              </w:rPr>
              <w:lastRenderedPageBreak/>
              <w:t>Specific skills and experience</w:t>
            </w:r>
          </w:p>
        </w:tc>
        <w:tc>
          <w:tcPr>
            <w:tcW w:w="7560" w:type="dxa"/>
          </w:tcPr>
          <w:p w14:paraId="446A3556" w14:textId="05E1A678" w:rsidR="00643D31" w:rsidRPr="00371AE6" w:rsidRDefault="00643D31" w:rsidP="00ED5387">
            <w:pPr>
              <w:numPr>
                <w:ilvl w:val="0"/>
                <w:numId w:val="4"/>
              </w:numPr>
              <w:spacing w:after="120"/>
              <w:ind w:left="439"/>
              <w:rPr>
                <w:rFonts w:ascii="Arial" w:hAnsi="Arial" w:cs="Arial"/>
              </w:rPr>
            </w:pPr>
            <w:r w:rsidRPr="00371AE6">
              <w:rPr>
                <w:rFonts w:ascii="Arial" w:hAnsi="Arial" w:cs="Arial"/>
              </w:rPr>
              <w:t xml:space="preserve">Educated to degree-level, professional qualification or equivalent experience </w:t>
            </w:r>
          </w:p>
          <w:p w14:paraId="398CEA73" w14:textId="14CB577D" w:rsidR="00643D31" w:rsidRPr="00371AE6" w:rsidRDefault="00643D31" w:rsidP="00ED5387">
            <w:pPr>
              <w:numPr>
                <w:ilvl w:val="0"/>
                <w:numId w:val="4"/>
              </w:numPr>
              <w:spacing w:after="120"/>
              <w:ind w:left="439"/>
              <w:rPr>
                <w:rFonts w:ascii="Arial" w:hAnsi="Arial" w:cs="Arial"/>
              </w:rPr>
            </w:pPr>
            <w:r w:rsidRPr="00371AE6">
              <w:rPr>
                <w:rFonts w:ascii="Arial" w:hAnsi="Arial" w:cs="Arial"/>
              </w:rPr>
              <w:t xml:space="preserve">Excellent knowledge of information legislation and effective records management and lifecycle design. </w:t>
            </w:r>
          </w:p>
          <w:p w14:paraId="6E0B1F2E" w14:textId="7B79DF03" w:rsidR="00643D31" w:rsidRPr="00371AE6" w:rsidRDefault="00643D31" w:rsidP="00ED5387">
            <w:pPr>
              <w:numPr>
                <w:ilvl w:val="0"/>
                <w:numId w:val="4"/>
              </w:numPr>
              <w:spacing w:after="120"/>
              <w:ind w:left="439"/>
              <w:rPr>
                <w:rFonts w:ascii="Arial" w:hAnsi="Arial" w:cs="Arial"/>
              </w:rPr>
            </w:pPr>
            <w:r w:rsidRPr="00371AE6">
              <w:rPr>
                <w:rFonts w:ascii="Arial" w:hAnsi="Arial" w:cs="Arial"/>
              </w:rPr>
              <w:t>Two years</w:t>
            </w:r>
            <w:r w:rsidR="00903260">
              <w:rPr>
                <w:rFonts w:ascii="Arial" w:hAnsi="Arial" w:cs="Arial"/>
              </w:rPr>
              <w:t>’</w:t>
            </w:r>
            <w:r w:rsidRPr="00371AE6">
              <w:rPr>
                <w:rFonts w:ascii="Arial" w:hAnsi="Arial" w:cs="Arial"/>
              </w:rPr>
              <w:t xml:space="preserve"> experience of delivering records management and/or compliance. </w:t>
            </w:r>
          </w:p>
          <w:p w14:paraId="3BB82D02" w14:textId="3C965F07" w:rsidR="00643D31" w:rsidRPr="00371AE6" w:rsidRDefault="00643D31" w:rsidP="00ED5387">
            <w:pPr>
              <w:numPr>
                <w:ilvl w:val="0"/>
                <w:numId w:val="4"/>
              </w:numPr>
              <w:spacing w:after="120"/>
              <w:ind w:left="439"/>
              <w:rPr>
                <w:rFonts w:ascii="Arial" w:hAnsi="Arial" w:cs="Arial"/>
              </w:rPr>
            </w:pPr>
            <w:r w:rsidRPr="00371AE6">
              <w:rPr>
                <w:rFonts w:ascii="Arial" w:hAnsi="Arial" w:cs="Arial"/>
              </w:rPr>
              <w:lastRenderedPageBreak/>
              <w:t xml:space="preserve">Excellent oral and written communications skills and the ability to clearly communicate research results and conclusions in written reports and presentations </w:t>
            </w:r>
          </w:p>
          <w:p w14:paraId="23A384F6" w14:textId="740462DA" w:rsidR="00643D31" w:rsidRPr="00371AE6" w:rsidRDefault="00643D31" w:rsidP="00ED5387">
            <w:pPr>
              <w:numPr>
                <w:ilvl w:val="0"/>
                <w:numId w:val="4"/>
              </w:numPr>
              <w:spacing w:after="120"/>
              <w:ind w:left="439"/>
              <w:rPr>
                <w:rFonts w:ascii="Arial" w:hAnsi="Arial" w:cs="Arial"/>
              </w:rPr>
            </w:pPr>
            <w:r w:rsidRPr="00371AE6">
              <w:rPr>
                <w:rFonts w:ascii="Arial" w:hAnsi="Arial" w:cs="Arial"/>
              </w:rPr>
              <w:t xml:space="preserve">Highly effective presentational skills, underpinned by a strong understanding of the changing environment of digital solutions including the proven ability of taking technical/legislative language and making it understandable. </w:t>
            </w:r>
          </w:p>
          <w:p w14:paraId="5330A609" w14:textId="32537DA6" w:rsidR="00643D31" w:rsidRPr="00371AE6" w:rsidRDefault="00643D31" w:rsidP="00ED5387">
            <w:pPr>
              <w:numPr>
                <w:ilvl w:val="0"/>
                <w:numId w:val="4"/>
              </w:numPr>
              <w:spacing w:after="120"/>
              <w:ind w:left="439"/>
              <w:rPr>
                <w:rFonts w:ascii="Arial" w:hAnsi="Arial" w:cs="Arial"/>
              </w:rPr>
            </w:pPr>
            <w:r w:rsidRPr="00371AE6">
              <w:rPr>
                <w:rFonts w:ascii="Arial" w:hAnsi="Arial" w:cs="Arial"/>
              </w:rPr>
              <w:t xml:space="preserve">Secures and maintains the confidence of a range of stakeholders, both internal and external. </w:t>
            </w:r>
          </w:p>
          <w:p w14:paraId="0C5E8ADA" w14:textId="7B30747F" w:rsidR="00643D31" w:rsidRPr="00371AE6" w:rsidRDefault="00643D31" w:rsidP="00ED5387">
            <w:pPr>
              <w:numPr>
                <w:ilvl w:val="0"/>
                <w:numId w:val="4"/>
              </w:numPr>
              <w:spacing w:after="120"/>
              <w:ind w:left="439"/>
              <w:rPr>
                <w:rFonts w:ascii="Arial" w:hAnsi="Arial" w:cs="Arial"/>
              </w:rPr>
            </w:pPr>
            <w:r w:rsidRPr="00371AE6">
              <w:rPr>
                <w:rFonts w:ascii="Arial" w:hAnsi="Arial" w:cs="Arial"/>
              </w:rPr>
              <w:t xml:space="preserve">Excellent planning and organisational skills with the ability to prioritise and manage multiple projects and tasks. </w:t>
            </w:r>
          </w:p>
          <w:p w14:paraId="22019009" w14:textId="4364E2DD" w:rsidR="00643D31" w:rsidRPr="00371AE6" w:rsidRDefault="00643D31" w:rsidP="00ED5387">
            <w:pPr>
              <w:numPr>
                <w:ilvl w:val="0"/>
                <w:numId w:val="4"/>
              </w:numPr>
              <w:spacing w:after="120"/>
              <w:ind w:left="439"/>
              <w:rPr>
                <w:rFonts w:ascii="Arial" w:hAnsi="Arial" w:cs="Arial"/>
              </w:rPr>
            </w:pPr>
            <w:r w:rsidRPr="00371AE6">
              <w:rPr>
                <w:rFonts w:ascii="Arial" w:hAnsi="Arial" w:cs="Arial"/>
              </w:rPr>
              <w:t>Excellent IT skills including database and system administration.</w:t>
            </w:r>
          </w:p>
          <w:p w14:paraId="30FF5DA5" w14:textId="5233B552" w:rsidR="00643D31" w:rsidRPr="00371AE6" w:rsidRDefault="00643D31" w:rsidP="00ED5387">
            <w:pPr>
              <w:numPr>
                <w:ilvl w:val="0"/>
                <w:numId w:val="4"/>
              </w:numPr>
              <w:spacing w:after="120"/>
              <w:ind w:left="439"/>
              <w:rPr>
                <w:rFonts w:ascii="Arial" w:hAnsi="Arial" w:cs="Arial"/>
              </w:rPr>
            </w:pPr>
            <w:r w:rsidRPr="00371AE6">
              <w:rPr>
                <w:rFonts w:ascii="Arial" w:hAnsi="Arial" w:cs="Arial"/>
              </w:rPr>
              <w:t xml:space="preserve">Understanding of how the </w:t>
            </w:r>
            <w:r w:rsidR="00180EC9">
              <w:rPr>
                <w:rFonts w:ascii="Arial" w:hAnsi="Arial" w:cs="Arial"/>
              </w:rPr>
              <w:t xml:space="preserve">Inquiries Act, </w:t>
            </w:r>
            <w:r w:rsidRPr="00371AE6">
              <w:rPr>
                <w:rFonts w:ascii="Arial" w:hAnsi="Arial" w:cs="Arial"/>
              </w:rPr>
              <w:t xml:space="preserve">GDPR, FOI, Public Records Acts and NHS Digital IG Toolkit requirements impact and translate in to records management practice in a public sector body. </w:t>
            </w:r>
          </w:p>
          <w:p w14:paraId="4FB85B82" w14:textId="71062268" w:rsidR="00643D31" w:rsidRPr="00371AE6" w:rsidRDefault="00643D31" w:rsidP="00ED5387">
            <w:pPr>
              <w:numPr>
                <w:ilvl w:val="0"/>
                <w:numId w:val="4"/>
              </w:numPr>
              <w:spacing w:after="120"/>
              <w:ind w:left="439"/>
              <w:rPr>
                <w:rFonts w:ascii="Arial" w:hAnsi="Arial" w:cs="Arial"/>
              </w:rPr>
            </w:pPr>
            <w:r w:rsidRPr="00371AE6">
              <w:rPr>
                <w:rFonts w:ascii="Arial" w:hAnsi="Arial" w:cs="Arial"/>
              </w:rPr>
              <w:t xml:space="preserve">Demonstrates continuous professional development </w:t>
            </w:r>
          </w:p>
          <w:p w14:paraId="6E9B5886" w14:textId="54E290C6" w:rsidR="00643D31" w:rsidRPr="00371AE6" w:rsidRDefault="00643D31" w:rsidP="00ED5387">
            <w:pPr>
              <w:numPr>
                <w:ilvl w:val="0"/>
                <w:numId w:val="4"/>
              </w:numPr>
              <w:spacing w:after="120"/>
              <w:ind w:left="439"/>
              <w:rPr>
                <w:rFonts w:ascii="Arial" w:hAnsi="Arial" w:cs="Arial"/>
              </w:rPr>
            </w:pPr>
            <w:r w:rsidRPr="00371AE6">
              <w:rPr>
                <w:rFonts w:ascii="Arial" w:hAnsi="Arial" w:cs="Arial"/>
              </w:rPr>
              <w:t xml:space="preserve">Flexible approach and able to respond quickly to ad hoc or urgent requests. </w:t>
            </w:r>
          </w:p>
          <w:p w14:paraId="58A005C3" w14:textId="25794220" w:rsidR="00643D31" w:rsidRPr="00371AE6" w:rsidRDefault="00643D31" w:rsidP="00ED5387">
            <w:pPr>
              <w:numPr>
                <w:ilvl w:val="0"/>
                <w:numId w:val="4"/>
              </w:numPr>
              <w:spacing w:after="120"/>
              <w:ind w:left="439"/>
              <w:rPr>
                <w:rFonts w:ascii="Arial" w:hAnsi="Arial" w:cs="Arial"/>
              </w:rPr>
            </w:pPr>
            <w:r w:rsidRPr="00371AE6">
              <w:rPr>
                <w:rFonts w:ascii="Arial" w:hAnsi="Arial" w:cs="Arial"/>
              </w:rPr>
              <w:t xml:space="preserve">Be proactive and show an inquisitive mind to help solve issues by exploring data </w:t>
            </w:r>
          </w:p>
          <w:p w14:paraId="0E09F810" w14:textId="3CC3E31F" w:rsidR="00643D31" w:rsidRPr="00371AE6" w:rsidRDefault="00643D31" w:rsidP="00ED5387">
            <w:pPr>
              <w:numPr>
                <w:ilvl w:val="0"/>
                <w:numId w:val="4"/>
              </w:numPr>
              <w:spacing w:after="120"/>
              <w:ind w:left="439"/>
              <w:rPr>
                <w:rFonts w:ascii="Arial" w:hAnsi="Arial" w:cs="Arial"/>
              </w:rPr>
            </w:pPr>
            <w:r w:rsidRPr="00371AE6">
              <w:rPr>
                <w:rFonts w:ascii="Arial" w:hAnsi="Arial" w:cs="Arial"/>
              </w:rPr>
              <w:t xml:space="preserve">Able to present complex information in an easily understood, accessible format, sometimes to tight deadlines. </w:t>
            </w:r>
          </w:p>
          <w:p w14:paraId="2F7E38B5" w14:textId="3A4B3963" w:rsidR="00643D31" w:rsidRPr="00371AE6" w:rsidRDefault="00643D31" w:rsidP="00ED5387">
            <w:pPr>
              <w:numPr>
                <w:ilvl w:val="0"/>
                <w:numId w:val="4"/>
              </w:numPr>
              <w:spacing w:after="120"/>
              <w:ind w:left="439"/>
              <w:rPr>
                <w:rFonts w:ascii="Arial" w:hAnsi="Arial" w:cs="Arial"/>
              </w:rPr>
            </w:pPr>
            <w:r w:rsidRPr="00371AE6">
              <w:rPr>
                <w:rFonts w:ascii="Arial" w:hAnsi="Arial" w:cs="Arial"/>
              </w:rPr>
              <w:t xml:space="preserve">Tenacity and drive, maintaining focus and judgement in complex environments. </w:t>
            </w:r>
          </w:p>
          <w:p w14:paraId="185248C1" w14:textId="62AA036A" w:rsidR="00643D31" w:rsidRPr="00371AE6" w:rsidRDefault="00643D31" w:rsidP="00ED5387">
            <w:pPr>
              <w:numPr>
                <w:ilvl w:val="0"/>
                <w:numId w:val="4"/>
              </w:numPr>
              <w:spacing w:after="120"/>
              <w:ind w:left="439"/>
              <w:rPr>
                <w:rFonts w:ascii="Arial" w:hAnsi="Arial" w:cs="Arial"/>
              </w:rPr>
            </w:pPr>
            <w:r w:rsidRPr="00371AE6">
              <w:rPr>
                <w:rFonts w:ascii="Arial" w:hAnsi="Arial" w:cs="Arial"/>
              </w:rPr>
              <w:t xml:space="preserve">Able to work independently and as part of a team </w:t>
            </w:r>
          </w:p>
          <w:p w14:paraId="27BDD527" w14:textId="74F72308" w:rsidR="00926293" w:rsidRDefault="00643D31" w:rsidP="00ED5387">
            <w:pPr>
              <w:numPr>
                <w:ilvl w:val="0"/>
                <w:numId w:val="4"/>
              </w:numPr>
              <w:spacing w:after="120"/>
              <w:ind w:left="439"/>
              <w:rPr>
                <w:rFonts w:ascii="Arial" w:hAnsi="Arial" w:cs="Arial"/>
              </w:rPr>
            </w:pPr>
            <w:r w:rsidRPr="00371AE6">
              <w:rPr>
                <w:rFonts w:ascii="Arial" w:hAnsi="Arial" w:cs="Arial"/>
              </w:rPr>
              <w:t>An understanding of CQC, its regulatory policy and legislative responsibilities.</w:t>
            </w:r>
          </w:p>
          <w:p w14:paraId="38A7061F" w14:textId="77777777" w:rsidR="00926293" w:rsidRPr="00B97618" w:rsidRDefault="00926293" w:rsidP="00ED5387">
            <w:pPr>
              <w:numPr>
                <w:ilvl w:val="0"/>
                <w:numId w:val="4"/>
              </w:numPr>
              <w:spacing w:after="120"/>
              <w:ind w:left="439"/>
              <w:rPr>
                <w:rFonts w:ascii="Arial" w:hAnsi="Arial" w:cs="Arial"/>
              </w:rPr>
            </w:pPr>
            <w:r w:rsidRPr="00B97618">
              <w:rPr>
                <w:rFonts w:ascii="Arial" w:hAnsi="Arial" w:cs="Arial"/>
              </w:rPr>
              <w:t xml:space="preserve">Proficient in Microsoft applications, specifically Excel and SharePoint </w:t>
            </w:r>
          </w:p>
          <w:p w14:paraId="7AA29BA4" w14:textId="77777777" w:rsidR="00926293" w:rsidRPr="00B97618" w:rsidRDefault="00926293" w:rsidP="00ED5387">
            <w:pPr>
              <w:numPr>
                <w:ilvl w:val="0"/>
                <w:numId w:val="4"/>
              </w:numPr>
              <w:spacing w:after="120"/>
              <w:ind w:left="439"/>
              <w:rPr>
                <w:rFonts w:ascii="Arial" w:hAnsi="Arial" w:cs="Arial"/>
              </w:rPr>
            </w:pPr>
            <w:r w:rsidRPr="00B97618">
              <w:rPr>
                <w:rFonts w:ascii="Arial" w:hAnsi="Arial" w:cs="Arial"/>
              </w:rPr>
              <w:t xml:space="preserve">eDiscovery experience, desirable but not necessary </w:t>
            </w:r>
          </w:p>
          <w:p w14:paraId="03AA47D8" w14:textId="35CE42D9" w:rsidR="00926293" w:rsidRPr="00B97618" w:rsidRDefault="00926293" w:rsidP="00ED5387">
            <w:pPr>
              <w:numPr>
                <w:ilvl w:val="0"/>
                <w:numId w:val="4"/>
              </w:numPr>
              <w:spacing w:after="120"/>
              <w:ind w:left="439"/>
              <w:rPr>
                <w:rFonts w:ascii="Arial" w:hAnsi="Arial" w:cs="Arial"/>
              </w:rPr>
            </w:pPr>
            <w:r w:rsidRPr="00B97618">
              <w:rPr>
                <w:rFonts w:ascii="Arial" w:hAnsi="Arial" w:cs="Arial"/>
              </w:rPr>
              <w:t xml:space="preserve">Relevant experience of record and document analysis </w:t>
            </w:r>
          </w:p>
        </w:tc>
      </w:tr>
      <w:tr w:rsidR="00B25929" w14:paraId="49818823" w14:textId="77777777" w:rsidTr="0016344F">
        <w:tblPrEx>
          <w:tblLook w:val="0000" w:firstRow="0" w:lastRow="0" w:firstColumn="0" w:lastColumn="0" w:noHBand="0" w:noVBand="0"/>
        </w:tblPrEx>
        <w:trPr>
          <w:trHeight w:val="530"/>
        </w:trPr>
        <w:tc>
          <w:tcPr>
            <w:tcW w:w="9540" w:type="dxa"/>
            <w:gridSpan w:val="2"/>
          </w:tcPr>
          <w:p w14:paraId="38EB7BD7" w14:textId="77777777" w:rsidR="000E0C3D" w:rsidRDefault="00C14B03" w:rsidP="000E0C3D">
            <w:pPr>
              <w:spacing w:after="120"/>
              <w:rPr>
                <w:rFonts w:ascii="Arial" w:hAnsi="Arial" w:cs="Arial"/>
                <w:u w:val="single"/>
              </w:rPr>
            </w:pPr>
            <w:r>
              <w:rPr>
                <w:rFonts w:ascii="Arial" w:hAnsi="Arial" w:cs="Arial"/>
                <w:u w:val="single"/>
              </w:rPr>
              <w:lastRenderedPageBreak/>
              <w:t>Values and behaviou</w:t>
            </w:r>
            <w:r w:rsidR="005C6FF3">
              <w:rPr>
                <w:rFonts w:ascii="Arial" w:hAnsi="Arial" w:cs="Arial"/>
                <w:u w:val="single"/>
              </w:rPr>
              <w:t>r</w:t>
            </w:r>
            <w:r>
              <w:rPr>
                <w:rFonts w:ascii="Arial" w:hAnsi="Arial" w:cs="Arial"/>
                <w:u w:val="single"/>
              </w:rPr>
              <w:t>s</w:t>
            </w:r>
          </w:p>
          <w:p w14:paraId="3CFAB914" w14:textId="77777777" w:rsidR="00462001" w:rsidRPr="00642B3E" w:rsidRDefault="00462001" w:rsidP="00462001">
            <w:pPr>
              <w:spacing w:before="120"/>
              <w:rPr>
                <w:rFonts w:ascii="Arial" w:hAnsi="Arial" w:cs="Arial"/>
              </w:rPr>
            </w:pPr>
          </w:p>
          <w:p w14:paraId="799B0329" w14:textId="77777777" w:rsidR="00462001" w:rsidRPr="00642B3E" w:rsidRDefault="00462001" w:rsidP="00462001">
            <w:pPr>
              <w:spacing w:before="120"/>
              <w:rPr>
                <w:rFonts w:ascii="Arial" w:hAnsi="Arial" w:cs="Arial"/>
                <w:b/>
              </w:rPr>
            </w:pPr>
            <w:r>
              <w:rPr>
                <w:rFonts w:ascii="Arial" w:hAnsi="Arial" w:cs="Arial"/>
                <w:b/>
              </w:rPr>
              <w:t>Excellence</w:t>
            </w:r>
          </w:p>
          <w:p w14:paraId="4AD5465D" w14:textId="77777777" w:rsidR="00462001" w:rsidRPr="00642B3E" w:rsidRDefault="00462001" w:rsidP="00462001">
            <w:pPr>
              <w:spacing w:before="120"/>
              <w:rPr>
                <w:rFonts w:ascii="Arial" w:hAnsi="Arial" w:cs="Arial"/>
              </w:rPr>
            </w:pPr>
            <w:r w:rsidRPr="00642B3E">
              <w:rPr>
                <w:rFonts w:ascii="Arial" w:hAnsi="Arial" w:cs="Arial"/>
              </w:rPr>
              <w:t>In my work for CQC:</w:t>
            </w:r>
          </w:p>
          <w:p w14:paraId="72F92B09" w14:textId="77777777" w:rsidR="00462001" w:rsidRPr="00642B3E" w:rsidRDefault="00462001" w:rsidP="00ED5387">
            <w:pPr>
              <w:numPr>
                <w:ilvl w:val="0"/>
                <w:numId w:val="3"/>
              </w:numPr>
              <w:spacing w:before="120"/>
              <w:rPr>
                <w:rFonts w:ascii="Arial" w:hAnsi="Arial" w:cs="Arial"/>
              </w:rPr>
            </w:pPr>
            <w:r>
              <w:rPr>
                <w:rFonts w:ascii="Arial" w:hAnsi="Arial" w:cs="Arial"/>
              </w:rPr>
              <w:t xml:space="preserve">I set high standards </w:t>
            </w:r>
            <w:r w:rsidRPr="00642B3E">
              <w:rPr>
                <w:rFonts w:ascii="Arial" w:hAnsi="Arial" w:cs="Arial"/>
              </w:rPr>
              <w:t>for myself and others, and take accountability for results</w:t>
            </w:r>
          </w:p>
          <w:p w14:paraId="5BF4DC86" w14:textId="77777777" w:rsidR="00462001" w:rsidRPr="00642B3E" w:rsidRDefault="00462001" w:rsidP="00ED5387">
            <w:pPr>
              <w:numPr>
                <w:ilvl w:val="0"/>
                <w:numId w:val="3"/>
              </w:numPr>
              <w:spacing w:before="120"/>
              <w:rPr>
                <w:rFonts w:ascii="Arial" w:hAnsi="Arial" w:cs="Arial"/>
              </w:rPr>
            </w:pPr>
            <w:r w:rsidRPr="00642B3E">
              <w:rPr>
                <w:rFonts w:ascii="Arial" w:hAnsi="Arial" w:cs="Arial"/>
              </w:rPr>
              <w:t>I am ambitious to improve and innovate</w:t>
            </w:r>
          </w:p>
          <w:p w14:paraId="5BBCDC04" w14:textId="77777777" w:rsidR="00462001" w:rsidRPr="00642B3E" w:rsidRDefault="00462001" w:rsidP="00ED5387">
            <w:pPr>
              <w:numPr>
                <w:ilvl w:val="0"/>
                <w:numId w:val="3"/>
              </w:numPr>
              <w:spacing w:before="120"/>
              <w:rPr>
                <w:rFonts w:ascii="Arial" w:hAnsi="Arial" w:cs="Arial"/>
              </w:rPr>
            </w:pPr>
            <w:r w:rsidRPr="00642B3E">
              <w:rPr>
                <w:rFonts w:ascii="Arial" w:hAnsi="Arial" w:cs="Arial"/>
              </w:rPr>
              <w:t>I encourage improvement through continuous learning,</w:t>
            </w:r>
          </w:p>
          <w:p w14:paraId="77516F66" w14:textId="77777777" w:rsidR="00462001" w:rsidRPr="00642B3E" w:rsidRDefault="00462001" w:rsidP="00ED5387">
            <w:pPr>
              <w:numPr>
                <w:ilvl w:val="0"/>
                <w:numId w:val="3"/>
              </w:numPr>
              <w:spacing w:before="120"/>
              <w:rPr>
                <w:rFonts w:ascii="Arial" w:hAnsi="Arial" w:cs="Arial"/>
              </w:rPr>
            </w:pPr>
            <w:r w:rsidRPr="00642B3E">
              <w:rPr>
                <w:rFonts w:ascii="Arial" w:hAnsi="Arial" w:cs="Arial"/>
              </w:rPr>
              <w:lastRenderedPageBreak/>
              <w:t xml:space="preserve">I make best use </w:t>
            </w:r>
            <w:r>
              <w:rPr>
                <w:rFonts w:ascii="Arial" w:hAnsi="Arial" w:cs="Arial"/>
              </w:rPr>
              <w:t>of people’s time, and recognise</w:t>
            </w:r>
            <w:r w:rsidRPr="00642B3E">
              <w:rPr>
                <w:rFonts w:ascii="Arial" w:hAnsi="Arial" w:cs="Arial"/>
              </w:rPr>
              <w:t xml:space="preserve"> the valuable contribution of others   </w:t>
            </w:r>
          </w:p>
          <w:p w14:paraId="0A2B961E" w14:textId="77777777" w:rsidR="00462001" w:rsidRPr="00642B3E" w:rsidRDefault="00462001" w:rsidP="00462001">
            <w:pPr>
              <w:spacing w:before="120"/>
              <w:ind w:left="360"/>
              <w:rPr>
                <w:rFonts w:ascii="Arial" w:hAnsi="Arial" w:cs="Arial"/>
              </w:rPr>
            </w:pPr>
          </w:p>
          <w:p w14:paraId="452AAC54" w14:textId="77777777" w:rsidR="00462001" w:rsidRPr="00642B3E" w:rsidRDefault="00462001" w:rsidP="00462001">
            <w:pPr>
              <w:spacing w:before="120"/>
              <w:rPr>
                <w:rFonts w:ascii="Arial" w:hAnsi="Arial" w:cs="Arial"/>
                <w:b/>
              </w:rPr>
            </w:pPr>
            <w:r w:rsidRPr="00642B3E">
              <w:rPr>
                <w:rFonts w:ascii="Arial" w:hAnsi="Arial" w:cs="Arial"/>
                <w:b/>
              </w:rPr>
              <w:t>Caring</w:t>
            </w:r>
          </w:p>
          <w:p w14:paraId="1121EB89" w14:textId="77777777" w:rsidR="00462001" w:rsidRPr="00642B3E" w:rsidRDefault="00462001" w:rsidP="00462001">
            <w:pPr>
              <w:spacing w:before="120"/>
              <w:rPr>
                <w:rFonts w:ascii="Arial" w:hAnsi="Arial" w:cs="Arial"/>
              </w:rPr>
            </w:pPr>
            <w:r w:rsidRPr="00642B3E">
              <w:rPr>
                <w:rFonts w:ascii="Arial" w:hAnsi="Arial" w:cs="Arial"/>
              </w:rPr>
              <w:t>In my work for CQC:</w:t>
            </w:r>
          </w:p>
          <w:p w14:paraId="5D559227" w14:textId="77777777" w:rsidR="00462001" w:rsidRPr="00642B3E" w:rsidRDefault="00462001" w:rsidP="00ED5387">
            <w:pPr>
              <w:numPr>
                <w:ilvl w:val="0"/>
                <w:numId w:val="3"/>
              </w:numPr>
              <w:spacing w:before="120"/>
              <w:rPr>
                <w:rFonts w:ascii="Arial" w:hAnsi="Arial" w:cs="Arial"/>
              </w:rPr>
            </w:pPr>
            <w:r w:rsidRPr="00642B3E">
              <w:rPr>
                <w:rFonts w:ascii="Arial" w:hAnsi="Arial" w:cs="Arial"/>
              </w:rPr>
              <w:t xml:space="preserve">I am committed </w:t>
            </w:r>
            <w:r>
              <w:rPr>
                <w:rFonts w:ascii="Arial" w:hAnsi="Arial" w:cs="Arial"/>
              </w:rPr>
              <w:t>to making a positive difference</w:t>
            </w:r>
            <w:r w:rsidRPr="00642B3E">
              <w:rPr>
                <w:rFonts w:ascii="Arial" w:hAnsi="Arial" w:cs="Arial"/>
              </w:rPr>
              <w:t xml:space="preserve"> to people’s lives</w:t>
            </w:r>
          </w:p>
          <w:p w14:paraId="36D4C287" w14:textId="77777777" w:rsidR="00462001" w:rsidRPr="00642B3E" w:rsidRDefault="00462001" w:rsidP="00ED5387">
            <w:pPr>
              <w:numPr>
                <w:ilvl w:val="0"/>
                <w:numId w:val="3"/>
              </w:numPr>
              <w:spacing w:before="120"/>
              <w:rPr>
                <w:rFonts w:ascii="Arial" w:hAnsi="Arial" w:cs="Arial"/>
              </w:rPr>
            </w:pPr>
            <w:r w:rsidRPr="00642B3E">
              <w:rPr>
                <w:rFonts w:ascii="Arial" w:hAnsi="Arial" w:cs="Arial"/>
              </w:rPr>
              <w:t xml:space="preserve">I treat everyone with dignity and respect </w:t>
            </w:r>
          </w:p>
          <w:p w14:paraId="1B377F26" w14:textId="77777777" w:rsidR="00462001" w:rsidRPr="00642B3E" w:rsidRDefault="00462001" w:rsidP="00ED5387">
            <w:pPr>
              <w:numPr>
                <w:ilvl w:val="0"/>
                <w:numId w:val="3"/>
              </w:numPr>
              <w:spacing w:before="120"/>
              <w:rPr>
                <w:rFonts w:ascii="Arial" w:hAnsi="Arial" w:cs="Arial"/>
              </w:rPr>
            </w:pPr>
            <w:r w:rsidRPr="00642B3E">
              <w:rPr>
                <w:rFonts w:ascii="Arial" w:hAnsi="Arial" w:cs="Arial"/>
              </w:rPr>
              <w:t>I am thoughtful and listen to others</w:t>
            </w:r>
          </w:p>
          <w:p w14:paraId="3B15A0EF" w14:textId="77777777" w:rsidR="00462001" w:rsidRPr="00642B3E" w:rsidRDefault="00462001" w:rsidP="00ED5387">
            <w:pPr>
              <w:numPr>
                <w:ilvl w:val="0"/>
                <w:numId w:val="3"/>
              </w:numPr>
              <w:spacing w:before="120"/>
              <w:rPr>
                <w:rFonts w:ascii="Arial" w:hAnsi="Arial" w:cs="Arial"/>
              </w:rPr>
            </w:pPr>
            <w:r w:rsidRPr="00642B3E">
              <w:rPr>
                <w:rFonts w:ascii="Arial" w:hAnsi="Arial" w:cs="Arial"/>
              </w:rPr>
              <w:t>I actively support the well-being of others</w:t>
            </w:r>
          </w:p>
          <w:p w14:paraId="47CBB948" w14:textId="77777777" w:rsidR="00462001" w:rsidRPr="00642B3E" w:rsidRDefault="00462001" w:rsidP="00462001">
            <w:pPr>
              <w:spacing w:before="120"/>
              <w:ind w:left="360"/>
              <w:rPr>
                <w:rFonts w:ascii="Arial" w:hAnsi="Arial" w:cs="Arial"/>
              </w:rPr>
            </w:pPr>
          </w:p>
          <w:p w14:paraId="6D8FCB6E" w14:textId="77777777" w:rsidR="00462001" w:rsidRPr="00642B3E" w:rsidRDefault="00462001" w:rsidP="00462001">
            <w:pPr>
              <w:spacing w:before="120"/>
              <w:rPr>
                <w:rFonts w:ascii="Arial" w:hAnsi="Arial" w:cs="Arial"/>
                <w:b/>
              </w:rPr>
            </w:pPr>
            <w:r w:rsidRPr="00642B3E">
              <w:rPr>
                <w:rFonts w:ascii="Arial" w:hAnsi="Arial" w:cs="Arial"/>
                <w:b/>
              </w:rPr>
              <w:t xml:space="preserve">Integrity </w:t>
            </w:r>
          </w:p>
          <w:p w14:paraId="407C37B8" w14:textId="77777777" w:rsidR="00462001" w:rsidRPr="00642B3E" w:rsidRDefault="00462001" w:rsidP="00462001">
            <w:pPr>
              <w:spacing w:before="120"/>
              <w:rPr>
                <w:rFonts w:ascii="Arial" w:hAnsi="Arial" w:cs="Arial"/>
              </w:rPr>
            </w:pPr>
            <w:r w:rsidRPr="00642B3E">
              <w:rPr>
                <w:rFonts w:ascii="Arial" w:hAnsi="Arial" w:cs="Arial"/>
              </w:rPr>
              <w:t>In my work for CQC:</w:t>
            </w:r>
          </w:p>
          <w:p w14:paraId="787251F3" w14:textId="77777777" w:rsidR="00462001" w:rsidRPr="00642B3E" w:rsidRDefault="00462001" w:rsidP="00ED5387">
            <w:pPr>
              <w:numPr>
                <w:ilvl w:val="0"/>
                <w:numId w:val="3"/>
              </w:numPr>
              <w:spacing w:before="120"/>
              <w:rPr>
                <w:rFonts w:ascii="Arial" w:hAnsi="Arial" w:cs="Arial"/>
              </w:rPr>
            </w:pPr>
            <w:r w:rsidRPr="00642B3E">
              <w:rPr>
                <w:rFonts w:ascii="Arial" w:hAnsi="Arial" w:cs="Arial"/>
              </w:rPr>
              <w:t>I will do the right thing</w:t>
            </w:r>
          </w:p>
          <w:p w14:paraId="54BEDBC0" w14:textId="77777777" w:rsidR="00462001" w:rsidRPr="00642B3E" w:rsidRDefault="00462001" w:rsidP="00ED5387">
            <w:pPr>
              <w:numPr>
                <w:ilvl w:val="0"/>
                <w:numId w:val="3"/>
              </w:numPr>
              <w:spacing w:before="120"/>
              <w:rPr>
                <w:rFonts w:ascii="Arial" w:hAnsi="Arial" w:cs="Arial"/>
              </w:rPr>
            </w:pPr>
            <w:r w:rsidRPr="00642B3E">
              <w:rPr>
                <w:rFonts w:ascii="Arial" w:hAnsi="Arial" w:cs="Arial"/>
              </w:rPr>
              <w:t>I ensure my actions reflect my words</w:t>
            </w:r>
          </w:p>
          <w:p w14:paraId="390133FC" w14:textId="77777777" w:rsidR="00462001" w:rsidRPr="00642B3E" w:rsidRDefault="00462001" w:rsidP="00ED5387">
            <w:pPr>
              <w:numPr>
                <w:ilvl w:val="0"/>
                <w:numId w:val="3"/>
              </w:numPr>
              <w:spacing w:before="120"/>
              <w:rPr>
                <w:rFonts w:ascii="Arial" w:hAnsi="Arial" w:cs="Arial"/>
              </w:rPr>
            </w:pPr>
            <w:r w:rsidRPr="00642B3E">
              <w:rPr>
                <w:rFonts w:ascii="Arial" w:hAnsi="Arial" w:cs="Arial"/>
              </w:rPr>
              <w:t>I am fair and open to challenge and have the courage to challenge others</w:t>
            </w:r>
          </w:p>
          <w:p w14:paraId="7E341F36" w14:textId="77777777" w:rsidR="00462001" w:rsidRPr="00642B3E" w:rsidRDefault="00462001" w:rsidP="00ED5387">
            <w:pPr>
              <w:numPr>
                <w:ilvl w:val="0"/>
                <w:numId w:val="3"/>
              </w:numPr>
              <w:spacing w:before="120"/>
              <w:rPr>
                <w:rFonts w:ascii="Arial" w:hAnsi="Arial" w:cs="Arial"/>
              </w:rPr>
            </w:pPr>
            <w:r w:rsidRPr="00642B3E">
              <w:rPr>
                <w:rFonts w:ascii="Arial" w:hAnsi="Arial" w:cs="Arial"/>
              </w:rPr>
              <w:t>I positively contribute to building trust with the public, colleagues and partners</w:t>
            </w:r>
          </w:p>
          <w:p w14:paraId="309E6490" w14:textId="77777777" w:rsidR="00462001" w:rsidRPr="00642B3E" w:rsidRDefault="00462001" w:rsidP="00462001">
            <w:pPr>
              <w:spacing w:before="120"/>
              <w:ind w:left="360"/>
              <w:rPr>
                <w:rFonts w:ascii="Arial" w:hAnsi="Arial" w:cs="Arial"/>
                <w:b/>
              </w:rPr>
            </w:pPr>
          </w:p>
          <w:p w14:paraId="4784AB39" w14:textId="77777777" w:rsidR="00462001" w:rsidRPr="00642B3E" w:rsidRDefault="00462001" w:rsidP="00462001">
            <w:pPr>
              <w:spacing w:before="120"/>
              <w:rPr>
                <w:rFonts w:ascii="Arial" w:hAnsi="Arial" w:cs="Arial"/>
                <w:b/>
              </w:rPr>
            </w:pPr>
            <w:r w:rsidRPr="00642B3E">
              <w:rPr>
                <w:rFonts w:ascii="Arial" w:hAnsi="Arial" w:cs="Arial"/>
                <w:b/>
              </w:rPr>
              <w:t>Teamwork</w:t>
            </w:r>
          </w:p>
          <w:p w14:paraId="47A98B6A" w14:textId="77777777" w:rsidR="00462001" w:rsidRPr="00642B3E" w:rsidRDefault="00462001" w:rsidP="00462001">
            <w:pPr>
              <w:spacing w:before="120"/>
              <w:rPr>
                <w:rFonts w:ascii="Arial" w:hAnsi="Arial" w:cs="Arial"/>
              </w:rPr>
            </w:pPr>
            <w:r w:rsidRPr="00642B3E">
              <w:rPr>
                <w:rFonts w:ascii="Arial" w:hAnsi="Arial" w:cs="Arial"/>
              </w:rPr>
              <w:t>In my work for CQC:</w:t>
            </w:r>
          </w:p>
          <w:p w14:paraId="4E5635F4" w14:textId="77777777" w:rsidR="00462001" w:rsidRPr="00642B3E" w:rsidRDefault="00462001" w:rsidP="00ED5387">
            <w:pPr>
              <w:numPr>
                <w:ilvl w:val="0"/>
                <w:numId w:val="3"/>
              </w:numPr>
              <w:spacing w:before="120"/>
              <w:rPr>
                <w:rFonts w:ascii="Arial" w:hAnsi="Arial" w:cs="Arial"/>
              </w:rPr>
            </w:pPr>
            <w:r w:rsidRPr="00642B3E">
              <w:rPr>
                <w:rFonts w:ascii="Arial" w:hAnsi="Arial" w:cs="Arial"/>
              </w:rPr>
              <w:t>I provide high support and high challenge for my colleagues</w:t>
            </w:r>
          </w:p>
          <w:p w14:paraId="5C60A050" w14:textId="77777777" w:rsidR="00462001" w:rsidRPr="00642B3E" w:rsidRDefault="00462001" w:rsidP="00ED5387">
            <w:pPr>
              <w:numPr>
                <w:ilvl w:val="0"/>
                <w:numId w:val="3"/>
              </w:numPr>
              <w:spacing w:before="120"/>
              <w:rPr>
                <w:rFonts w:ascii="Arial" w:hAnsi="Arial" w:cs="Arial"/>
              </w:rPr>
            </w:pPr>
            <w:r w:rsidRPr="00642B3E">
              <w:rPr>
                <w:rFonts w:ascii="Arial" w:hAnsi="Arial" w:cs="Arial"/>
              </w:rPr>
              <w:t>I understand the impact my work has on others and how their work affects me</w:t>
            </w:r>
          </w:p>
          <w:p w14:paraId="01F312A1" w14:textId="77777777" w:rsidR="00462001" w:rsidRPr="00642B3E" w:rsidRDefault="00462001" w:rsidP="00ED5387">
            <w:pPr>
              <w:numPr>
                <w:ilvl w:val="0"/>
                <w:numId w:val="3"/>
              </w:numPr>
              <w:spacing w:before="120"/>
              <w:rPr>
                <w:rFonts w:ascii="Arial" w:hAnsi="Arial" w:cs="Arial"/>
              </w:rPr>
            </w:pPr>
            <w:r w:rsidRPr="00642B3E">
              <w:rPr>
                <w:rFonts w:ascii="Arial" w:hAnsi="Arial" w:cs="Arial"/>
              </w:rPr>
              <w:t>I recognise that we can’t do this alone</w:t>
            </w:r>
          </w:p>
          <w:p w14:paraId="651E5DBD" w14:textId="77777777" w:rsidR="00462001" w:rsidRPr="00642B3E" w:rsidRDefault="00462001" w:rsidP="00ED5387">
            <w:pPr>
              <w:numPr>
                <w:ilvl w:val="0"/>
                <w:numId w:val="3"/>
              </w:numPr>
              <w:spacing w:before="120"/>
              <w:rPr>
                <w:rFonts w:ascii="Arial" w:hAnsi="Arial" w:cs="Arial"/>
              </w:rPr>
            </w:pPr>
            <w:r w:rsidRPr="00642B3E">
              <w:rPr>
                <w:rFonts w:ascii="Arial" w:hAnsi="Arial" w:cs="Arial"/>
              </w:rPr>
              <w:t>I am adaptable to the changing needs of others</w:t>
            </w:r>
          </w:p>
          <w:p w14:paraId="58FEFECB" w14:textId="77777777" w:rsidR="00B25929" w:rsidRDefault="00B25929" w:rsidP="0005758B">
            <w:pPr>
              <w:spacing w:after="120"/>
              <w:rPr>
                <w:rFonts w:ascii="Arial" w:hAnsi="Arial" w:cs="Arial"/>
              </w:rPr>
            </w:pPr>
          </w:p>
        </w:tc>
      </w:tr>
    </w:tbl>
    <w:p w14:paraId="0950911E" w14:textId="77777777" w:rsidR="008B5A5C" w:rsidRPr="00036CA6" w:rsidRDefault="008B5A5C" w:rsidP="00B25929">
      <w:pPr>
        <w:spacing w:after="120"/>
        <w:rPr>
          <w:rFonts w:ascii="Arial" w:hAnsi="Arial" w:cs="Arial"/>
        </w:rPr>
      </w:pPr>
    </w:p>
    <w:sectPr w:rsidR="008B5A5C" w:rsidRPr="00036CA6" w:rsidSect="0016344F">
      <w:pgSz w:w="11906" w:h="16838"/>
      <w:pgMar w:top="1440" w:right="1800" w:bottom="125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73BE2" w14:textId="77777777" w:rsidR="0034415B" w:rsidRDefault="0034415B" w:rsidP="00056937">
      <w:r>
        <w:separator/>
      </w:r>
    </w:p>
  </w:endnote>
  <w:endnote w:type="continuationSeparator" w:id="0">
    <w:p w14:paraId="28FFA86B" w14:textId="77777777" w:rsidR="0034415B" w:rsidRDefault="0034415B" w:rsidP="0005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CCDDF" w14:textId="77777777" w:rsidR="0034415B" w:rsidRDefault="0034415B" w:rsidP="00056937">
      <w:r>
        <w:separator/>
      </w:r>
    </w:p>
  </w:footnote>
  <w:footnote w:type="continuationSeparator" w:id="0">
    <w:p w14:paraId="3C12A646" w14:textId="77777777" w:rsidR="0034415B" w:rsidRDefault="0034415B" w:rsidP="00056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B105AC0"/>
    <w:lvl w:ilvl="0">
      <w:start w:val="1"/>
      <w:numFmt w:val="decimal"/>
      <w:pStyle w:val="ListNumber"/>
      <w:lvlText w:val="%1."/>
      <w:lvlJc w:val="left"/>
      <w:pPr>
        <w:tabs>
          <w:tab w:val="num" w:pos="567"/>
        </w:tabs>
        <w:ind w:left="567" w:hanging="567"/>
      </w:pPr>
      <w:rPr>
        <w:rFonts w:hint="default"/>
      </w:rPr>
    </w:lvl>
  </w:abstractNum>
  <w:abstractNum w:abstractNumId="1" w15:restartNumberingAfterBreak="0">
    <w:nsid w:val="FFFFFF89"/>
    <w:multiLevelType w:val="singleLevel"/>
    <w:tmpl w:val="DA58DE50"/>
    <w:lvl w:ilvl="0">
      <w:start w:val="1"/>
      <w:numFmt w:val="bullet"/>
      <w:pStyle w:val="ListBullet"/>
      <w:lvlText w:val=""/>
      <w:lvlJc w:val="left"/>
      <w:pPr>
        <w:tabs>
          <w:tab w:val="num" w:pos="567"/>
        </w:tabs>
        <w:ind w:left="567" w:hanging="567"/>
      </w:pPr>
      <w:rPr>
        <w:rFonts w:ascii="Symbol" w:hAnsi="Symbol" w:hint="default"/>
      </w:rPr>
    </w:lvl>
  </w:abstractNum>
  <w:abstractNum w:abstractNumId="2" w15:restartNumberingAfterBreak="0">
    <w:nsid w:val="0BB4300C"/>
    <w:multiLevelType w:val="hybridMultilevel"/>
    <w:tmpl w:val="6E54E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DD5D20"/>
    <w:multiLevelType w:val="hybridMultilevel"/>
    <w:tmpl w:val="D786AC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A42100"/>
    <w:multiLevelType w:val="hybridMultilevel"/>
    <w:tmpl w:val="84902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7055000">
    <w:abstractNumId w:val="0"/>
  </w:num>
  <w:num w:numId="2" w16cid:durableId="1069302147">
    <w:abstractNumId w:val="1"/>
  </w:num>
  <w:num w:numId="3" w16cid:durableId="349307659">
    <w:abstractNumId w:val="3"/>
  </w:num>
  <w:num w:numId="4" w16cid:durableId="1142306395">
    <w:abstractNumId w:val="4"/>
  </w:num>
  <w:num w:numId="5" w16cid:durableId="152189505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F0"/>
    <w:rsid w:val="00010C9F"/>
    <w:rsid w:val="00012F06"/>
    <w:rsid w:val="000243BE"/>
    <w:rsid w:val="00032C7D"/>
    <w:rsid w:val="00034D03"/>
    <w:rsid w:val="00036CA6"/>
    <w:rsid w:val="0005197F"/>
    <w:rsid w:val="00056937"/>
    <w:rsid w:val="0005758B"/>
    <w:rsid w:val="0006271D"/>
    <w:rsid w:val="00062E75"/>
    <w:rsid w:val="00072106"/>
    <w:rsid w:val="00082B75"/>
    <w:rsid w:val="00085D22"/>
    <w:rsid w:val="0008607D"/>
    <w:rsid w:val="00090E14"/>
    <w:rsid w:val="000925DF"/>
    <w:rsid w:val="000A0BD6"/>
    <w:rsid w:val="000B7956"/>
    <w:rsid w:val="000D0D38"/>
    <w:rsid w:val="000D5091"/>
    <w:rsid w:val="000D7DC9"/>
    <w:rsid w:val="000E0C3D"/>
    <w:rsid w:val="000F0B4E"/>
    <w:rsid w:val="000F2D1C"/>
    <w:rsid w:val="00100433"/>
    <w:rsid w:val="00101472"/>
    <w:rsid w:val="0010306D"/>
    <w:rsid w:val="001112D3"/>
    <w:rsid w:val="00111D96"/>
    <w:rsid w:val="00124574"/>
    <w:rsid w:val="00130A0A"/>
    <w:rsid w:val="00130B3E"/>
    <w:rsid w:val="001342D7"/>
    <w:rsid w:val="00136E15"/>
    <w:rsid w:val="00137651"/>
    <w:rsid w:val="001465CD"/>
    <w:rsid w:val="0015080C"/>
    <w:rsid w:val="00157333"/>
    <w:rsid w:val="0016344F"/>
    <w:rsid w:val="00166BD5"/>
    <w:rsid w:val="00180EC9"/>
    <w:rsid w:val="0019110D"/>
    <w:rsid w:val="00194E8B"/>
    <w:rsid w:val="00196B3F"/>
    <w:rsid w:val="001B38B1"/>
    <w:rsid w:val="001B5FEF"/>
    <w:rsid w:val="001C4683"/>
    <w:rsid w:val="001C6FF8"/>
    <w:rsid w:val="001D2F09"/>
    <w:rsid w:val="001D33EF"/>
    <w:rsid w:val="001E1F40"/>
    <w:rsid w:val="001F0508"/>
    <w:rsid w:val="001F7A84"/>
    <w:rsid w:val="00204A1C"/>
    <w:rsid w:val="00210EBE"/>
    <w:rsid w:val="0022197B"/>
    <w:rsid w:val="0024296D"/>
    <w:rsid w:val="0024711C"/>
    <w:rsid w:val="00247B06"/>
    <w:rsid w:val="002557E3"/>
    <w:rsid w:val="0026741A"/>
    <w:rsid w:val="0027022D"/>
    <w:rsid w:val="00270D55"/>
    <w:rsid w:val="00282C55"/>
    <w:rsid w:val="002871D8"/>
    <w:rsid w:val="00295178"/>
    <w:rsid w:val="00297175"/>
    <w:rsid w:val="002B09A1"/>
    <w:rsid w:val="002B4F8E"/>
    <w:rsid w:val="002D43FB"/>
    <w:rsid w:val="002D66E7"/>
    <w:rsid w:val="002D6AFB"/>
    <w:rsid w:val="002E0186"/>
    <w:rsid w:val="002E1D31"/>
    <w:rsid w:val="00300592"/>
    <w:rsid w:val="00316418"/>
    <w:rsid w:val="0032716A"/>
    <w:rsid w:val="0033111D"/>
    <w:rsid w:val="00341D75"/>
    <w:rsid w:val="0034415B"/>
    <w:rsid w:val="00352912"/>
    <w:rsid w:val="00364224"/>
    <w:rsid w:val="00371AE6"/>
    <w:rsid w:val="00391205"/>
    <w:rsid w:val="0039444C"/>
    <w:rsid w:val="00394FAD"/>
    <w:rsid w:val="003C08FA"/>
    <w:rsid w:val="003C14AC"/>
    <w:rsid w:val="003C35D0"/>
    <w:rsid w:val="003F03FE"/>
    <w:rsid w:val="0040500A"/>
    <w:rsid w:val="004108C2"/>
    <w:rsid w:val="00431368"/>
    <w:rsid w:val="00444E41"/>
    <w:rsid w:val="00446AF7"/>
    <w:rsid w:val="00451E0B"/>
    <w:rsid w:val="00462001"/>
    <w:rsid w:val="004658C0"/>
    <w:rsid w:val="00470DA2"/>
    <w:rsid w:val="00474270"/>
    <w:rsid w:val="0047681E"/>
    <w:rsid w:val="00487079"/>
    <w:rsid w:val="0049404A"/>
    <w:rsid w:val="004A083B"/>
    <w:rsid w:val="004A5264"/>
    <w:rsid w:val="004D129C"/>
    <w:rsid w:val="004D4417"/>
    <w:rsid w:val="004F091C"/>
    <w:rsid w:val="004F5DCF"/>
    <w:rsid w:val="00500E2E"/>
    <w:rsid w:val="0052071A"/>
    <w:rsid w:val="0052379F"/>
    <w:rsid w:val="00546EA6"/>
    <w:rsid w:val="00552890"/>
    <w:rsid w:val="00564885"/>
    <w:rsid w:val="00565805"/>
    <w:rsid w:val="00584FDE"/>
    <w:rsid w:val="005971D2"/>
    <w:rsid w:val="005974FD"/>
    <w:rsid w:val="005A6492"/>
    <w:rsid w:val="005B02D8"/>
    <w:rsid w:val="005B1D8B"/>
    <w:rsid w:val="005B3462"/>
    <w:rsid w:val="005B3D09"/>
    <w:rsid w:val="005C259D"/>
    <w:rsid w:val="005C6E79"/>
    <w:rsid w:val="005C6FF3"/>
    <w:rsid w:val="005D0F59"/>
    <w:rsid w:val="005D6809"/>
    <w:rsid w:val="005D7572"/>
    <w:rsid w:val="005E116D"/>
    <w:rsid w:val="005E2504"/>
    <w:rsid w:val="005E5DEA"/>
    <w:rsid w:val="005F1A57"/>
    <w:rsid w:val="006027CD"/>
    <w:rsid w:val="0060374B"/>
    <w:rsid w:val="006057A5"/>
    <w:rsid w:val="006100C3"/>
    <w:rsid w:val="00612F62"/>
    <w:rsid w:val="00614510"/>
    <w:rsid w:val="0061464A"/>
    <w:rsid w:val="006205CE"/>
    <w:rsid w:val="00627EB0"/>
    <w:rsid w:val="006436B5"/>
    <w:rsid w:val="00643D31"/>
    <w:rsid w:val="00660604"/>
    <w:rsid w:val="00664062"/>
    <w:rsid w:val="0069030A"/>
    <w:rsid w:val="006A7215"/>
    <w:rsid w:val="006B613D"/>
    <w:rsid w:val="006C5CF6"/>
    <w:rsid w:val="006D4114"/>
    <w:rsid w:val="006E113D"/>
    <w:rsid w:val="0070580A"/>
    <w:rsid w:val="0071389A"/>
    <w:rsid w:val="00716678"/>
    <w:rsid w:val="00717E93"/>
    <w:rsid w:val="00734456"/>
    <w:rsid w:val="00752627"/>
    <w:rsid w:val="00763C19"/>
    <w:rsid w:val="00790027"/>
    <w:rsid w:val="00794D50"/>
    <w:rsid w:val="00796FAB"/>
    <w:rsid w:val="007B3570"/>
    <w:rsid w:val="007B5A37"/>
    <w:rsid w:val="007D6E5D"/>
    <w:rsid w:val="007E32A0"/>
    <w:rsid w:val="007E7B58"/>
    <w:rsid w:val="007F1089"/>
    <w:rsid w:val="007F7190"/>
    <w:rsid w:val="00816045"/>
    <w:rsid w:val="008320A7"/>
    <w:rsid w:val="00834226"/>
    <w:rsid w:val="008423C7"/>
    <w:rsid w:val="00846B38"/>
    <w:rsid w:val="00862293"/>
    <w:rsid w:val="0087778B"/>
    <w:rsid w:val="00877FBA"/>
    <w:rsid w:val="008A3E9A"/>
    <w:rsid w:val="008B411F"/>
    <w:rsid w:val="008B5A5C"/>
    <w:rsid w:val="008B732F"/>
    <w:rsid w:val="008B79CC"/>
    <w:rsid w:val="008D26B1"/>
    <w:rsid w:val="008D2991"/>
    <w:rsid w:val="008D3A7D"/>
    <w:rsid w:val="008E056C"/>
    <w:rsid w:val="008E06AC"/>
    <w:rsid w:val="008E7138"/>
    <w:rsid w:val="009016CD"/>
    <w:rsid w:val="00903260"/>
    <w:rsid w:val="00926293"/>
    <w:rsid w:val="0095759D"/>
    <w:rsid w:val="0096469B"/>
    <w:rsid w:val="00966ACE"/>
    <w:rsid w:val="00982F74"/>
    <w:rsid w:val="00987542"/>
    <w:rsid w:val="009950BA"/>
    <w:rsid w:val="00996958"/>
    <w:rsid w:val="009B29CB"/>
    <w:rsid w:val="009B6265"/>
    <w:rsid w:val="009C13DE"/>
    <w:rsid w:val="009C321E"/>
    <w:rsid w:val="00A0337C"/>
    <w:rsid w:val="00A11BB3"/>
    <w:rsid w:val="00A154B2"/>
    <w:rsid w:val="00A16C45"/>
    <w:rsid w:val="00A32FA5"/>
    <w:rsid w:val="00A42750"/>
    <w:rsid w:val="00A74403"/>
    <w:rsid w:val="00A75B54"/>
    <w:rsid w:val="00A83E9F"/>
    <w:rsid w:val="00A86399"/>
    <w:rsid w:val="00AA1EAA"/>
    <w:rsid w:val="00AC2AC1"/>
    <w:rsid w:val="00AC638F"/>
    <w:rsid w:val="00AE6BEB"/>
    <w:rsid w:val="00AE7477"/>
    <w:rsid w:val="00B028B1"/>
    <w:rsid w:val="00B108B1"/>
    <w:rsid w:val="00B14C96"/>
    <w:rsid w:val="00B25929"/>
    <w:rsid w:val="00B40D9A"/>
    <w:rsid w:val="00B422F0"/>
    <w:rsid w:val="00B43E54"/>
    <w:rsid w:val="00B4578C"/>
    <w:rsid w:val="00B457E0"/>
    <w:rsid w:val="00B47F13"/>
    <w:rsid w:val="00B52AB8"/>
    <w:rsid w:val="00B535C3"/>
    <w:rsid w:val="00B54F3F"/>
    <w:rsid w:val="00B55726"/>
    <w:rsid w:val="00B75BF2"/>
    <w:rsid w:val="00B7678A"/>
    <w:rsid w:val="00B80B69"/>
    <w:rsid w:val="00B873A5"/>
    <w:rsid w:val="00B97618"/>
    <w:rsid w:val="00BE1BCB"/>
    <w:rsid w:val="00BE5E98"/>
    <w:rsid w:val="00BF7041"/>
    <w:rsid w:val="00C03B27"/>
    <w:rsid w:val="00C067DB"/>
    <w:rsid w:val="00C14B03"/>
    <w:rsid w:val="00C15FAF"/>
    <w:rsid w:val="00C36D4C"/>
    <w:rsid w:val="00C50753"/>
    <w:rsid w:val="00C549C0"/>
    <w:rsid w:val="00C74EF4"/>
    <w:rsid w:val="00C95F13"/>
    <w:rsid w:val="00CA23D6"/>
    <w:rsid w:val="00CC4489"/>
    <w:rsid w:val="00CE5DD7"/>
    <w:rsid w:val="00CF1C69"/>
    <w:rsid w:val="00CF4E92"/>
    <w:rsid w:val="00CF62D9"/>
    <w:rsid w:val="00CF7AB5"/>
    <w:rsid w:val="00D04EE1"/>
    <w:rsid w:val="00D10251"/>
    <w:rsid w:val="00D1163A"/>
    <w:rsid w:val="00D136A6"/>
    <w:rsid w:val="00D403B6"/>
    <w:rsid w:val="00D54501"/>
    <w:rsid w:val="00D54833"/>
    <w:rsid w:val="00D670FF"/>
    <w:rsid w:val="00D91505"/>
    <w:rsid w:val="00DA3AE7"/>
    <w:rsid w:val="00DA5E98"/>
    <w:rsid w:val="00DB5996"/>
    <w:rsid w:val="00DD0DCC"/>
    <w:rsid w:val="00DD1FC4"/>
    <w:rsid w:val="00DD37EF"/>
    <w:rsid w:val="00DF6F69"/>
    <w:rsid w:val="00E13C5C"/>
    <w:rsid w:val="00E270FC"/>
    <w:rsid w:val="00E30FD0"/>
    <w:rsid w:val="00E3548F"/>
    <w:rsid w:val="00E35A50"/>
    <w:rsid w:val="00E36988"/>
    <w:rsid w:val="00E40CCD"/>
    <w:rsid w:val="00E427E9"/>
    <w:rsid w:val="00E55672"/>
    <w:rsid w:val="00E56948"/>
    <w:rsid w:val="00E62D88"/>
    <w:rsid w:val="00E713FE"/>
    <w:rsid w:val="00E72C69"/>
    <w:rsid w:val="00E811FE"/>
    <w:rsid w:val="00EA1A92"/>
    <w:rsid w:val="00ED1D1A"/>
    <w:rsid w:val="00ED5387"/>
    <w:rsid w:val="00EE0A44"/>
    <w:rsid w:val="00EE264D"/>
    <w:rsid w:val="00EF247E"/>
    <w:rsid w:val="00F14010"/>
    <w:rsid w:val="00F17B1F"/>
    <w:rsid w:val="00F22A5B"/>
    <w:rsid w:val="00F34343"/>
    <w:rsid w:val="00F539B0"/>
    <w:rsid w:val="00F61103"/>
    <w:rsid w:val="00F634A4"/>
    <w:rsid w:val="00F639EF"/>
    <w:rsid w:val="00F67A04"/>
    <w:rsid w:val="00F772CA"/>
    <w:rsid w:val="00F95F75"/>
    <w:rsid w:val="00FA23F9"/>
    <w:rsid w:val="00FD1137"/>
    <w:rsid w:val="00FD31B6"/>
    <w:rsid w:val="00FF3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847E8"/>
  <w15:chartTrackingRefBased/>
  <w15:docId w15:val="{41B6D8A1-129A-4EB8-B973-31AF0772F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
    <w:name w:val="Char1 Char Char Char"/>
    <w:basedOn w:val="Normal"/>
    <w:rsid w:val="00036CA6"/>
    <w:pPr>
      <w:spacing w:after="120" w:line="240" w:lineRule="exact"/>
    </w:pPr>
    <w:rPr>
      <w:rFonts w:ascii="Verdana" w:hAnsi="Verdana"/>
      <w:sz w:val="20"/>
      <w:szCs w:val="20"/>
      <w:lang w:val="en-US" w:eastAsia="en-US"/>
    </w:rPr>
  </w:style>
  <w:style w:type="paragraph" w:styleId="ListNumber">
    <w:name w:val="List Number"/>
    <w:basedOn w:val="Normal"/>
    <w:rsid w:val="00C03B27"/>
    <w:pPr>
      <w:numPr>
        <w:numId w:val="1"/>
      </w:numPr>
      <w:spacing w:after="260" w:line="264" w:lineRule="auto"/>
    </w:pPr>
    <w:rPr>
      <w:rFonts w:ascii="Arial" w:hAnsi="Arial"/>
      <w:kern w:val="22"/>
      <w:sz w:val="22"/>
      <w:lang w:eastAsia="en-US"/>
    </w:rPr>
  </w:style>
  <w:style w:type="paragraph" w:styleId="ListBullet">
    <w:name w:val="List Bullet"/>
    <w:basedOn w:val="Normal"/>
    <w:autoRedefine/>
    <w:rsid w:val="00C03B27"/>
    <w:pPr>
      <w:numPr>
        <w:numId w:val="2"/>
      </w:numPr>
      <w:spacing w:line="264" w:lineRule="auto"/>
    </w:pPr>
    <w:rPr>
      <w:rFonts w:ascii="Arial" w:hAnsi="Arial"/>
      <w:kern w:val="22"/>
      <w:sz w:val="22"/>
      <w:lang w:eastAsia="en-US"/>
    </w:rPr>
  </w:style>
  <w:style w:type="paragraph" w:styleId="Header">
    <w:name w:val="header"/>
    <w:basedOn w:val="Normal"/>
    <w:rsid w:val="001C4683"/>
    <w:pPr>
      <w:tabs>
        <w:tab w:val="center" w:pos="4153"/>
        <w:tab w:val="right" w:pos="8306"/>
      </w:tabs>
    </w:pPr>
    <w:rPr>
      <w:rFonts w:ascii="Verdana" w:hAnsi="Verdana"/>
      <w:lang w:eastAsia="en-US"/>
    </w:rPr>
  </w:style>
  <w:style w:type="paragraph" w:styleId="BalloonText">
    <w:name w:val="Balloon Text"/>
    <w:basedOn w:val="Normal"/>
    <w:semiHidden/>
    <w:rsid w:val="008320A7"/>
    <w:rPr>
      <w:rFonts w:ascii="Tahoma" w:hAnsi="Tahoma" w:cs="Tahoma"/>
      <w:sz w:val="16"/>
      <w:szCs w:val="16"/>
    </w:rPr>
  </w:style>
  <w:style w:type="character" w:styleId="Strong">
    <w:name w:val="Strong"/>
    <w:qFormat/>
    <w:rsid w:val="00B25929"/>
    <w:rPr>
      <w:b/>
      <w:bCs/>
    </w:rPr>
  </w:style>
  <w:style w:type="character" w:styleId="CommentReference">
    <w:name w:val="annotation reference"/>
    <w:semiHidden/>
    <w:rsid w:val="00AA1EAA"/>
    <w:rPr>
      <w:sz w:val="16"/>
      <w:szCs w:val="16"/>
    </w:rPr>
  </w:style>
  <w:style w:type="paragraph" w:styleId="CommentText">
    <w:name w:val="annotation text"/>
    <w:basedOn w:val="Normal"/>
    <w:semiHidden/>
    <w:rsid w:val="00AA1EAA"/>
    <w:rPr>
      <w:sz w:val="20"/>
      <w:szCs w:val="20"/>
    </w:rPr>
  </w:style>
  <w:style w:type="paragraph" w:styleId="CommentSubject">
    <w:name w:val="annotation subject"/>
    <w:basedOn w:val="CommentText"/>
    <w:next w:val="CommentText"/>
    <w:semiHidden/>
    <w:rsid w:val="00AA1EAA"/>
    <w:rPr>
      <w:b/>
      <w:bCs/>
    </w:rPr>
  </w:style>
  <w:style w:type="paragraph" w:styleId="Footer">
    <w:name w:val="footer"/>
    <w:basedOn w:val="Normal"/>
    <w:link w:val="FooterChar"/>
    <w:rsid w:val="00056937"/>
    <w:pPr>
      <w:tabs>
        <w:tab w:val="center" w:pos="4513"/>
        <w:tab w:val="right" w:pos="9026"/>
      </w:tabs>
    </w:pPr>
  </w:style>
  <w:style w:type="character" w:customStyle="1" w:styleId="FooterChar">
    <w:name w:val="Footer Char"/>
    <w:link w:val="Footer"/>
    <w:rsid w:val="00056937"/>
    <w:rPr>
      <w:sz w:val="24"/>
      <w:szCs w:val="24"/>
    </w:rPr>
  </w:style>
  <w:style w:type="paragraph" w:styleId="Revision">
    <w:name w:val="Revision"/>
    <w:hidden/>
    <w:uiPriority w:val="99"/>
    <w:semiHidden/>
    <w:rsid w:val="00926293"/>
    <w:rPr>
      <w:sz w:val="24"/>
      <w:szCs w:val="24"/>
    </w:rPr>
  </w:style>
  <w:style w:type="paragraph" w:styleId="ListParagraph">
    <w:name w:val="List Paragraph"/>
    <w:basedOn w:val="Normal"/>
    <w:uiPriority w:val="34"/>
    <w:qFormat/>
    <w:rsid w:val="00926293"/>
    <w:pPr>
      <w:spacing w:after="160" w:line="259" w:lineRule="auto"/>
      <w:ind w:left="720"/>
      <w:contextualSpacing/>
    </w:pPr>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46297">
      <w:bodyDiv w:val="1"/>
      <w:marLeft w:val="0"/>
      <w:marRight w:val="0"/>
      <w:marTop w:val="0"/>
      <w:marBottom w:val="0"/>
      <w:divBdr>
        <w:top w:val="none" w:sz="0" w:space="0" w:color="auto"/>
        <w:left w:val="none" w:sz="0" w:space="0" w:color="auto"/>
        <w:bottom w:val="none" w:sz="0" w:space="0" w:color="auto"/>
        <w:right w:val="none" w:sz="0" w:space="0" w:color="auto"/>
      </w:divBdr>
    </w:div>
    <w:div w:id="382604067">
      <w:bodyDiv w:val="1"/>
      <w:marLeft w:val="0"/>
      <w:marRight w:val="0"/>
      <w:marTop w:val="0"/>
      <w:marBottom w:val="0"/>
      <w:divBdr>
        <w:top w:val="none" w:sz="0" w:space="0" w:color="auto"/>
        <w:left w:val="none" w:sz="0" w:space="0" w:color="auto"/>
        <w:bottom w:val="none" w:sz="0" w:space="0" w:color="auto"/>
        <w:right w:val="none" w:sz="0" w:space="0" w:color="auto"/>
      </w:divBdr>
    </w:div>
    <w:div w:id="841434177">
      <w:bodyDiv w:val="1"/>
      <w:marLeft w:val="0"/>
      <w:marRight w:val="0"/>
      <w:marTop w:val="0"/>
      <w:marBottom w:val="0"/>
      <w:divBdr>
        <w:top w:val="none" w:sz="0" w:space="0" w:color="auto"/>
        <w:left w:val="none" w:sz="0" w:space="0" w:color="auto"/>
        <w:bottom w:val="none" w:sz="0" w:space="0" w:color="auto"/>
        <w:right w:val="none" w:sz="0" w:space="0" w:color="auto"/>
      </w:divBdr>
    </w:div>
    <w:div w:id="894971885">
      <w:bodyDiv w:val="1"/>
      <w:marLeft w:val="0"/>
      <w:marRight w:val="0"/>
      <w:marTop w:val="0"/>
      <w:marBottom w:val="0"/>
      <w:divBdr>
        <w:top w:val="none" w:sz="0" w:space="0" w:color="auto"/>
        <w:left w:val="none" w:sz="0" w:space="0" w:color="auto"/>
        <w:bottom w:val="none" w:sz="0" w:space="0" w:color="auto"/>
        <w:right w:val="none" w:sz="0" w:space="0" w:color="auto"/>
      </w:divBdr>
      <w:divsChild>
        <w:div w:id="573590441">
          <w:marLeft w:val="0"/>
          <w:marRight w:val="0"/>
          <w:marTop w:val="0"/>
          <w:marBottom w:val="0"/>
          <w:divBdr>
            <w:top w:val="none" w:sz="0" w:space="0" w:color="auto"/>
            <w:left w:val="none" w:sz="0" w:space="0" w:color="auto"/>
            <w:bottom w:val="none" w:sz="0" w:space="0" w:color="auto"/>
            <w:right w:val="none" w:sz="0" w:space="0" w:color="auto"/>
          </w:divBdr>
        </w:div>
      </w:divsChild>
    </w:div>
    <w:div w:id="1115632284">
      <w:bodyDiv w:val="1"/>
      <w:marLeft w:val="0"/>
      <w:marRight w:val="0"/>
      <w:marTop w:val="0"/>
      <w:marBottom w:val="0"/>
      <w:divBdr>
        <w:top w:val="none" w:sz="0" w:space="0" w:color="auto"/>
        <w:left w:val="none" w:sz="0" w:space="0" w:color="auto"/>
        <w:bottom w:val="none" w:sz="0" w:space="0" w:color="auto"/>
        <w:right w:val="none" w:sz="0" w:space="0" w:color="auto"/>
      </w:divBdr>
    </w:div>
    <w:div w:id="205720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9" ma:contentTypeDescription="Create a new document." ma:contentTypeScope="" ma:versionID="12a95a21ad3687b0a0695616e7e6afb2">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51116c814f62f8a245f3f42a3bbd0d4a"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57e5ab-fb5c-4479-913c-8d934712d24a}"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2E06CF-4097-4699-901B-CC5C8BB8934C}"/>
</file>

<file path=customXml/itemProps2.xml><?xml version="1.0" encoding="utf-8"?>
<ds:datastoreItem xmlns:ds="http://schemas.openxmlformats.org/officeDocument/2006/customXml" ds:itemID="{46787B4A-8240-46F0-BDE4-D502D176B7ED}">
  <ds:schemaRefs>
    <ds:schemaRef ds:uri="http://schemas.openxmlformats.org/package/2006/metadata/core-properties"/>
    <ds:schemaRef ds:uri="http://purl.org/dc/elements/1.1/"/>
    <ds:schemaRef ds:uri="c497441b-d3fe-4788-8629-aff52d38f515"/>
    <ds:schemaRef ds:uri="http://schemas.microsoft.com/office/2006/documentManagement/types"/>
    <ds:schemaRef ds:uri="1d162527-c308-4a98-98b8-9e726c57dd8b"/>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D446C77-1F98-497F-A2FE-0ABC12CA92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970</Words>
  <Characters>5720</Characters>
  <Application>Microsoft Office Word</Application>
  <DocSecurity>0</DocSecurity>
  <Lines>150</Lines>
  <Paragraphs>85</Paragraphs>
  <ScaleCrop>false</ScaleCrop>
  <HeadingPairs>
    <vt:vector size="2" baseType="variant">
      <vt:variant>
        <vt:lpstr>Title</vt:lpstr>
      </vt:variant>
      <vt:variant>
        <vt:i4>1</vt:i4>
      </vt:variant>
    </vt:vector>
  </HeadingPairs>
  <TitlesOfParts>
    <vt:vector size="1" baseType="lpstr">
      <vt:lpstr/>
    </vt:vector>
  </TitlesOfParts>
  <Company>CQC</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Sumner</dc:creator>
  <cp:keywords/>
  <cp:lastModifiedBy>Helen Aird</cp:lastModifiedBy>
  <cp:revision>11</cp:revision>
  <cp:lastPrinted>2018-10-05T11:47:00Z</cp:lastPrinted>
  <dcterms:created xsi:type="dcterms:W3CDTF">2026-01-20T13:57:00Z</dcterms:created>
  <dcterms:modified xsi:type="dcterms:W3CDTF">2026-01-28T13:05:00Z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0x010100480EA4E9A0D10A4B86B174D08978D5EB</vt:lpwstr>
  </property>
  <property fmtid="{D5CDD505-2E9C-101B-9397-08002B2CF9AE}" pid="4" name="lcf76f155ced4ddcb4097134ff3c332f">
    <vt:lpwstr/>
  </property>
  <property fmtid="{D5CDD505-2E9C-101B-9397-08002B2CF9AE}" pid="5" name="TaxCatchAll">
    <vt:lpwstr/>
  </property>
  <property fmtid="{D5CDD505-2E9C-101B-9397-08002B2CF9AE}" pid="6" name="MediaServiceImageTags">
    <vt:lpwstr/>
  </property>
</Properties>
</file>