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0DE94" w14:textId="0E4D32E9" w:rsidR="00345A7E" w:rsidRPr="002015D8" w:rsidRDefault="006F55DB" w:rsidP="002015D8">
      <w:r w:rsidRPr="002015D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8EB95B" wp14:editId="7D698F94">
                <wp:simplePos x="0" y="0"/>
                <wp:positionH relativeFrom="column">
                  <wp:posOffset>-524510</wp:posOffset>
                </wp:positionH>
                <wp:positionV relativeFrom="paragraph">
                  <wp:posOffset>-441325</wp:posOffset>
                </wp:positionV>
                <wp:extent cx="2356485" cy="796290"/>
                <wp:effectExtent l="0" t="0" r="0" b="0"/>
                <wp:wrapSquare wrapText="bothSides"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6485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89689" w14:textId="77777777" w:rsidR="00491D88" w:rsidRPr="00A72A7E" w:rsidRDefault="00491D88" w:rsidP="00B422F0">
                            <w:pPr>
                              <w:rPr>
                                <w:rFonts w:ascii="Verdana" w:hAnsi="Verdana"/>
                                <w:lang w:eastAsia="en-US"/>
                              </w:rPr>
                            </w:pPr>
                            <w:r>
                              <w:rPr>
                                <w:noProof/>
                                <w:color w:val="2B579A"/>
                                <w:shd w:val="clear" w:color="auto" w:fill="E6E6E6"/>
                                <w:lang w:val="en-US" w:eastAsia="en-US"/>
                              </w:rPr>
                              <w:drawing>
                                <wp:inline distT="0" distB="0" distL="0" distR="0" wp14:anchorId="603ADBC8" wp14:editId="4D0E80F7">
                                  <wp:extent cx="2172970" cy="700405"/>
                                  <wp:effectExtent l="0" t="0" r="0" b="4445"/>
                                  <wp:docPr id="16" name="Picture 16" descr="CQC new_logo_RG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CQC new_logo_RG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2970" cy="700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EB95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41.3pt;margin-top:-34.75pt;width:185.55pt;height:62.7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" stroked="f">
                <v:textbox style="mso-fit-shape-to-text:t">
                  <w:txbxContent>
                    <w:p w14:paraId="44C89689" w14:textId="77777777" w:rsidR="00491D88" w:rsidRPr="00A72A7E" w:rsidRDefault="00491D88" w:rsidP="00B422F0">
                      <w:pPr>
                        <w:rPr>
                          <w:rFonts w:ascii="Verdana" w:hAnsi="Verdana"/>
                          <w:lang w:eastAsia="en-US"/>
                        </w:rPr>
                      </w:pPr>
                      <w:r>
                        <w:rPr>
                          <w:noProof/>
                          <w:color w:val="2B579A"/>
                          <w:shd w:val="clear" w:color="auto" w:fill="E6E6E6"/>
                          <w:lang w:val="en-US" w:eastAsia="en-US"/>
                        </w:rPr>
                        <w:drawing>
                          <wp:inline distT="0" distB="0" distL="0" distR="0" wp14:anchorId="603ADBC8" wp14:editId="4D0E80F7">
                            <wp:extent cx="2172970" cy="700405"/>
                            <wp:effectExtent l="0" t="0" r="0" b="4445"/>
                            <wp:docPr id="16" name="Picture 16" descr="CQC new_logo_RG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CQC new_logo_RG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2970" cy="700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979E2C" w14:textId="77777777" w:rsidR="00345A7E" w:rsidRPr="002015D8" w:rsidRDefault="00345A7E" w:rsidP="002015D8"/>
    <w:p w14:paraId="0B9BBFA0" w14:textId="0D5EC164" w:rsidR="00345A7E" w:rsidRPr="002015D8" w:rsidRDefault="00345A7E" w:rsidP="002015D8"/>
    <w:p w14:paraId="072DDF04" w14:textId="05D14D16" w:rsidR="00A06794" w:rsidRPr="002015D8" w:rsidRDefault="00A06794" w:rsidP="002015D8"/>
    <w:p w14:paraId="4986F40C" w14:textId="77777777" w:rsidR="00A06794" w:rsidRPr="002015D8" w:rsidRDefault="00A06794" w:rsidP="002015D8"/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560"/>
      </w:tblGrid>
      <w:tr w:rsidR="00345A7E" w:rsidRPr="002015D8" w14:paraId="6E751960" w14:textId="77777777" w:rsidTr="09C5B7E5">
        <w:trPr>
          <w:trHeight w:val="510"/>
        </w:trPr>
        <w:tc>
          <w:tcPr>
            <w:tcW w:w="1980" w:type="dxa"/>
            <w:shd w:val="clear" w:color="auto" w:fill="D9D9D9" w:themeFill="background1" w:themeFillShade="D9"/>
          </w:tcPr>
          <w:p w14:paraId="71131518" w14:textId="77777777" w:rsidR="00345A7E" w:rsidRPr="002015D8" w:rsidRDefault="00345A7E" w:rsidP="002015D8">
            <w:r w:rsidRPr="002015D8">
              <w:t>Job Title</w:t>
            </w:r>
          </w:p>
        </w:tc>
        <w:tc>
          <w:tcPr>
            <w:tcW w:w="7560" w:type="dxa"/>
            <w:shd w:val="clear" w:color="auto" w:fill="D9D9D9" w:themeFill="background1" w:themeFillShade="D9"/>
          </w:tcPr>
          <w:p w14:paraId="041D2DDD" w14:textId="359A54C5" w:rsidR="00345A7E" w:rsidRPr="002015D8" w:rsidRDefault="003721F8" w:rsidP="002015D8">
            <w:r w:rsidRPr="002015D8">
              <w:t>Senior User Researcher</w:t>
            </w:r>
          </w:p>
        </w:tc>
      </w:tr>
      <w:tr w:rsidR="00345A7E" w:rsidRPr="002015D8" w14:paraId="6D757A1B" w14:textId="77777777" w:rsidTr="09C5B7E5">
        <w:trPr>
          <w:trHeight w:val="510"/>
        </w:trPr>
        <w:tc>
          <w:tcPr>
            <w:tcW w:w="1980" w:type="dxa"/>
            <w:shd w:val="clear" w:color="auto" w:fill="D9D9D9" w:themeFill="background1" w:themeFillShade="D9"/>
          </w:tcPr>
          <w:p w14:paraId="1D5B6A85" w14:textId="77777777" w:rsidR="00345A7E" w:rsidRPr="002015D8" w:rsidRDefault="00345A7E" w:rsidP="002015D8">
            <w:r w:rsidRPr="002015D8">
              <w:t xml:space="preserve">Grade </w:t>
            </w:r>
          </w:p>
        </w:tc>
        <w:tc>
          <w:tcPr>
            <w:tcW w:w="7560" w:type="dxa"/>
            <w:shd w:val="clear" w:color="auto" w:fill="D9D9D9" w:themeFill="background1" w:themeFillShade="D9"/>
          </w:tcPr>
          <w:p w14:paraId="5712207F" w14:textId="77777777" w:rsidR="00345A7E" w:rsidRPr="002015D8" w:rsidRDefault="00345A7E" w:rsidP="002015D8">
            <w:r w:rsidRPr="002015D8">
              <w:t>Grade B</w:t>
            </w:r>
          </w:p>
        </w:tc>
      </w:tr>
      <w:tr w:rsidR="00345A7E" w:rsidRPr="002015D8" w14:paraId="45C81010" w14:textId="77777777" w:rsidTr="09C5B7E5">
        <w:trPr>
          <w:trHeight w:val="510"/>
        </w:trPr>
        <w:tc>
          <w:tcPr>
            <w:tcW w:w="1980" w:type="dxa"/>
            <w:shd w:val="clear" w:color="auto" w:fill="D9D9D9" w:themeFill="background1" w:themeFillShade="D9"/>
          </w:tcPr>
          <w:p w14:paraId="4EDA5312" w14:textId="77777777" w:rsidR="00345A7E" w:rsidRPr="002015D8" w:rsidRDefault="00345A7E" w:rsidP="002015D8">
            <w:r w:rsidRPr="002015D8">
              <w:t>Directorate</w:t>
            </w:r>
          </w:p>
        </w:tc>
        <w:tc>
          <w:tcPr>
            <w:tcW w:w="7560" w:type="dxa"/>
            <w:shd w:val="clear" w:color="auto" w:fill="D9D9D9" w:themeFill="background1" w:themeFillShade="D9"/>
          </w:tcPr>
          <w:p w14:paraId="28B1BDB8" w14:textId="77777777" w:rsidR="00345A7E" w:rsidRPr="002015D8" w:rsidRDefault="00345A7E" w:rsidP="002015D8">
            <w:r w:rsidRPr="002015D8">
              <w:t xml:space="preserve">Engagement  </w:t>
            </w:r>
          </w:p>
        </w:tc>
      </w:tr>
      <w:tr w:rsidR="00345A7E" w:rsidRPr="002015D8" w14:paraId="32F34C88" w14:textId="77777777" w:rsidTr="09C5B7E5">
        <w:trPr>
          <w:trHeight w:val="1054"/>
        </w:trPr>
        <w:tc>
          <w:tcPr>
            <w:tcW w:w="1980" w:type="dxa"/>
            <w:shd w:val="clear" w:color="auto" w:fill="auto"/>
          </w:tcPr>
          <w:p w14:paraId="271D15F3" w14:textId="77777777" w:rsidR="00345A7E" w:rsidRPr="002015D8" w:rsidRDefault="00345A7E" w:rsidP="002015D8">
            <w:r w:rsidRPr="002015D8">
              <w:t>Job Purpose</w:t>
            </w:r>
          </w:p>
        </w:tc>
        <w:tc>
          <w:tcPr>
            <w:tcW w:w="7560" w:type="dxa"/>
            <w:shd w:val="clear" w:color="auto" w:fill="auto"/>
          </w:tcPr>
          <w:p w14:paraId="36D20AC1" w14:textId="1D1D6DDA" w:rsidR="00345A7E" w:rsidRPr="002015D8" w:rsidRDefault="00E81BA9" w:rsidP="002015D8">
            <w:r w:rsidRPr="002015D8">
              <w:rPr>
                <w:rFonts w:eastAsia="Arial"/>
              </w:rPr>
              <w:t xml:space="preserve">To support the design and delivery of high-quality services by establishing a deep understanding of the needs of users at the heart of the teams working on them </w:t>
            </w:r>
          </w:p>
        </w:tc>
      </w:tr>
      <w:tr w:rsidR="00345A7E" w:rsidRPr="002015D8" w14:paraId="64C11EB9" w14:textId="77777777" w:rsidTr="09C5B7E5">
        <w:tc>
          <w:tcPr>
            <w:tcW w:w="1980" w:type="dxa"/>
            <w:shd w:val="clear" w:color="auto" w:fill="auto"/>
          </w:tcPr>
          <w:p w14:paraId="3ACBBCA5" w14:textId="77777777" w:rsidR="00345A7E" w:rsidRPr="002015D8" w:rsidRDefault="00345A7E" w:rsidP="002015D8">
            <w:r w:rsidRPr="002015D8">
              <w:t>Accountabilities</w:t>
            </w:r>
          </w:p>
        </w:tc>
        <w:tc>
          <w:tcPr>
            <w:tcW w:w="7560" w:type="dxa"/>
            <w:shd w:val="clear" w:color="auto" w:fill="auto"/>
          </w:tcPr>
          <w:p w14:paraId="32F09257" w14:textId="77777777" w:rsidR="00DD0BCC" w:rsidRPr="002015D8" w:rsidRDefault="00DD0BCC" w:rsidP="002015D8">
            <w:pPr>
              <w:rPr>
                <w:rFonts w:eastAsia="Arial"/>
              </w:rPr>
            </w:pPr>
            <w:r w:rsidRPr="002015D8">
              <w:rPr>
                <w:rFonts w:eastAsia="Arial"/>
              </w:rPr>
              <w:t>Plan, design and prepare user research activities (including interviews, focus groups and useability testing) to support the design, development and continuous improvement of services for all our users – public, provider, stakeholder and staff</w:t>
            </w:r>
          </w:p>
          <w:p w14:paraId="522AEF51" w14:textId="77777777" w:rsidR="00DD0BCC" w:rsidRPr="002015D8" w:rsidRDefault="00DD0BCC" w:rsidP="002015D8">
            <w:pPr>
              <w:rPr>
                <w:rFonts w:eastAsia="Arial"/>
              </w:rPr>
            </w:pPr>
            <w:r w:rsidRPr="002015D8">
              <w:rPr>
                <w:rFonts w:eastAsia="Arial"/>
              </w:rPr>
              <w:t>Organise the recruitment of user research participants including working with recruiters where needed</w:t>
            </w:r>
          </w:p>
          <w:p w14:paraId="542BDCDA" w14:textId="77777777" w:rsidR="00DD0BCC" w:rsidRPr="002015D8" w:rsidRDefault="00DD0BCC" w:rsidP="002015D8">
            <w:pPr>
              <w:rPr>
                <w:rFonts w:eastAsia="Arial"/>
              </w:rPr>
            </w:pPr>
            <w:r w:rsidRPr="002015D8">
              <w:rPr>
                <w:rFonts w:eastAsia="Arial"/>
              </w:rPr>
              <w:t>Prepare discussion guides and scripts to support user research sessions</w:t>
            </w:r>
          </w:p>
          <w:p w14:paraId="31C47CA6" w14:textId="77777777" w:rsidR="00DD0BCC" w:rsidRPr="002015D8" w:rsidRDefault="00DD0BCC" w:rsidP="002015D8">
            <w:pPr>
              <w:rPr>
                <w:rFonts w:eastAsia="Arial"/>
              </w:rPr>
            </w:pPr>
            <w:r w:rsidRPr="002015D8">
              <w:rPr>
                <w:rFonts w:eastAsia="Arial"/>
              </w:rPr>
              <w:t>Moderate user research sessions</w:t>
            </w:r>
          </w:p>
          <w:p w14:paraId="59EEC3E5" w14:textId="63717F91" w:rsidR="00DD0BCC" w:rsidRPr="002015D8" w:rsidRDefault="00DD0BCC" w:rsidP="002015D8">
            <w:pPr>
              <w:rPr>
                <w:rFonts w:eastAsia="Arial"/>
              </w:rPr>
            </w:pPr>
            <w:r w:rsidRPr="002015D8">
              <w:rPr>
                <w:rFonts w:eastAsia="Arial"/>
              </w:rPr>
              <w:t xml:space="preserve">Lead analysis of research data and produce clear and actionable findings, including working closely with colleagues to create a rich picture of user </w:t>
            </w:r>
            <w:r w:rsidR="00C00AAD" w:rsidRPr="002015D8">
              <w:rPr>
                <w:rFonts w:eastAsia="Arial"/>
              </w:rPr>
              <w:t>behaviour</w:t>
            </w:r>
          </w:p>
          <w:p w14:paraId="37DE0EFE" w14:textId="718B172D" w:rsidR="00DD0BCC" w:rsidRPr="002015D8" w:rsidRDefault="00DD0BCC" w:rsidP="002015D8">
            <w:pPr>
              <w:rPr>
                <w:rFonts w:eastAsia="Arial"/>
              </w:rPr>
            </w:pPr>
            <w:r w:rsidRPr="002015D8">
              <w:rPr>
                <w:rFonts w:eastAsia="Arial"/>
              </w:rPr>
              <w:t>Communicate user research findings to help the team and wider organisation develop a deep understanding of users and their needs</w:t>
            </w:r>
          </w:p>
          <w:p w14:paraId="5CF20834" w14:textId="77777777" w:rsidR="00DD0BCC" w:rsidRPr="002015D8" w:rsidRDefault="00DD0BCC" w:rsidP="002015D8">
            <w:pPr>
              <w:rPr>
                <w:rFonts w:eastAsia="Arial"/>
              </w:rPr>
            </w:pPr>
            <w:r w:rsidRPr="002015D8">
              <w:rPr>
                <w:rFonts w:eastAsia="Arial"/>
              </w:rPr>
              <w:t>Champion implementation of the Public Engagement Strategy across CQC</w:t>
            </w:r>
          </w:p>
          <w:p w14:paraId="4C319C3D" w14:textId="77777777" w:rsidR="00DD0BCC" w:rsidRPr="002015D8" w:rsidRDefault="00DD0BCC" w:rsidP="002015D8">
            <w:pPr>
              <w:rPr>
                <w:rFonts w:eastAsia="Arial"/>
              </w:rPr>
            </w:pPr>
            <w:r w:rsidRPr="002015D8">
              <w:rPr>
                <w:rFonts w:eastAsia="Arial"/>
              </w:rPr>
              <w:t>Work closely with product managers, content designers and developers to turn user research findings into stories and actions that lead to valuable product and service features</w:t>
            </w:r>
          </w:p>
          <w:p w14:paraId="2643B8D6" w14:textId="77777777" w:rsidR="00DD0BCC" w:rsidRPr="002015D8" w:rsidRDefault="00DD0BCC" w:rsidP="002015D8">
            <w:pPr>
              <w:rPr>
                <w:rFonts w:eastAsia="Arial"/>
              </w:rPr>
            </w:pPr>
            <w:r w:rsidRPr="002015D8">
              <w:rPr>
                <w:rFonts w:eastAsia="Arial"/>
              </w:rPr>
              <w:t>Align user research activities with wider plans to inform roadmap of service development</w:t>
            </w:r>
          </w:p>
          <w:p w14:paraId="703D8B5B" w14:textId="694804CE" w:rsidR="0016334E" w:rsidRPr="002015D8" w:rsidRDefault="00DD0BCC" w:rsidP="002015D8">
            <w:pPr>
              <w:rPr>
                <w:rFonts w:eastAsia="Arial"/>
              </w:rPr>
            </w:pPr>
            <w:r w:rsidRPr="002015D8">
              <w:rPr>
                <w:rFonts w:eastAsia="Arial"/>
              </w:rPr>
              <w:t>Build user-</w:t>
            </w:r>
            <w:r w:rsidR="00D40E91" w:rsidRPr="002015D8">
              <w:rPr>
                <w:rFonts w:eastAsia="Arial"/>
              </w:rPr>
              <w:t>centred</w:t>
            </w:r>
            <w:r w:rsidRPr="002015D8">
              <w:rPr>
                <w:rFonts w:eastAsia="Arial"/>
              </w:rPr>
              <w:t xml:space="preserve"> practices into the work of the organisation’s teams</w:t>
            </w:r>
          </w:p>
          <w:p w14:paraId="2A05CB3A" w14:textId="2A894C36" w:rsidR="0016334E" w:rsidRPr="002015D8" w:rsidRDefault="0016334E" w:rsidP="002015D8">
            <w:pPr>
              <w:rPr>
                <w:rFonts w:eastAsia="Arial"/>
              </w:rPr>
            </w:pPr>
            <w:r w:rsidRPr="002015D8">
              <w:rPr>
                <w:rFonts w:eastAsia="Arial"/>
              </w:rPr>
              <w:t>Mentor and guide more junior user researchers to assure and improve research practice</w:t>
            </w:r>
          </w:p>
          <w:p w14:paraId="3B5233F5" w14:textId="77777777" w:rsidR="0016334E" w:rsidRPr="002015D8" w:rsidRDefault="0016334E" w:rsidP="002015D8">
            <w:pPr>
              <w:rPr>
                <w:rFonts w:eastAsia="Arial"/>
              </w:rPr>
            </w:pPr>
            <w:r w:rsidRPr="002015D8">
              <w:rPr>
                <w:rFonts w:eastAsia="Arial"/>
              </w:rPr>
              <w:t>Support and be involved in the user research community within the organisation, including sharing ideas, supporting across other projects, and practical support such as note taking and co-interviewing</w:t>
            </w:r>
          </w:p>
          <w:p w14:paraId="5BA00735" w14:textId="77777777" w:rsidR="0016334E" w:rsidRPr="002015D8" w:rsidRDefault="0016334E" w:rsidP="002015D8">
            <w:pPr>
              <w:rPr>
                <w:rFonts w:eastAsia="Arial"/>
              </w:rPr>
            </w:pPr>
            <w:r w:rsidRPr="002015D8">
              <w:rPr>
                <w:rFonts w:eastAsia="Arial"/>
              </w:rPr>
              <w:t>Undertake mandatory training and take a proactive approach to personal and professional development</w:t>
            </w:r>
          </w:p>
          <w:p w14:paraId="254167DA" w14:textId="77777777" w:rsidR="0016334E" w:rsidRPr="002015D8" w:rsidRDefault="0016334E" w:rsidP="002015D8">
            <w:pPr>
              <w:rPr>
                <w:rFonts w:eastAsia="Arial"/>
              </w:rPr>
            </w:pPr>
            <w:r w:rsidRPr="002015D8">
              <w:rPr>
                <w:rFonts w:eastAsia="Arial"/>
              </w:rPr>
              <w:t>Contribute to the wider government user research community.</w:t>
            </w:r>
          </w:p>
          <w:p w14:paraId="5939E9BD" w14:textId="77777777" w:rsidR="0016334E" w:rsidRPr="002015D8" w:rsidRDefault="0016334E" w:rsidP="002015D8">
            <w:pPr>
              <w:rPr>
                <w:rFonts w:eastAsia="Arial"/>
              </w:rPr>
            </w:pPr>
            <w:r w:rsidRPr="002015D8">
              <w:rPr>
                <w:rFonts w:eastAsia="Arial"/>
              </w:rPr>
              <w:t>Occasional travel to support user research</w:t>
            </w:r>
          </w:p>
          <w:p w14:paraId="0F16BA12" w14:textId="1DC8E5CF" w:rsidR="00DD0BCC" w:rsidRPr="002015D8" w:rsidRDefault="0016334E" w:rsidP="002015D8">
            <w:pPr>
              <w:rPr>
                <w:rFonts w:eastAsia="Arial"/>
              </w:rPr>
            </w:pPr>
            <w:r w:rsidRPr="002015D8">
              <w:rPr>
                <w:rFonts w:eastAsia="Arial"/>
              </w:rPr>
              <w:t>Any other appropriate duties as assigned by management in line with job responsibilities and banding</w:t>
            </w:r>
          </w:p>
          <w:p w14:paraId="4EDBE3DB" w14:textId="5924C54A" w:rsidR="00442F67" w:rsidRPr="002015D8" w:rsidRDefault="00442F67" w:rsidP="002015D8"/>
        </w:tc>
      </w:tr>
      <w:tr w:rsidR="00345A7E" w:rsidRPr="002015D8" w14:paraId="29241C32" w14:textId="77777777" w:rsidTr="09C5B7E5">
        <w:trPr>
          <w:trHeight w:val="1248"/>
        </w:trPr>
        <w:tc>
          <w:tcPr>
            <w:tcW w:w="1980" w:type="dxa"/>
            <w:shd w:val="clear" w:color="auto" w:fill="auto"/>
          </w:tcPr>
          <w:p w14:paraId="5FC49B10" w14:textId="77777777" w:rsidR="00345A7E" w:rsidRPr="002015D8" w:rsidRDefault="00345A7E" w:rsidP="002015D8">
            <w:r w:rsidRPr="002015D8">
              <w:t>Specific skills and experience</w:t>
            </w:r>
          </w:p>
        </w:tc>
        <w:tc>
          <w:tcPr>
            <w:tcW w:w="7560" w:type="dxa"/>
            <w:shd w:val="clear" w:color="auto" w:fill="auto"/>
          </w:tcPr>
          <w:p w14:paraId="07AF79BF" w14:textId="77777777" w:rsidR="008B7B4D" w:rsidRPr="002015D8" w:rsidRDefault="008B7B4D" w:rsidP="002015D8">
            <w:pPr>
              <w:rPr>
                <w:rFonts w:eastAsia="Arial"/>
              </w:rPr>
            </w:pPr>
            <w:r w:rsidRPr="002015D8">
              <w:rPr>
                <w:rFonts w:eastAsia="Arial"/>
              </w:rPr>
              <w:t>Excellent oral and published written communication skills</w:t>
            </w:r>
          </w:p>
          <w:p w14:paraId="71DE5C04" w14:textId="77777777" w:rsidR="008B7B4D" w:rsidRPr="002015D8" w:rsidRDefault="008B7B4D" w:rsidP="002015D8">
            <w:pPr>
              <w:rPr>
                <w:rFonts w:eastAsia="Arial"/>
              </w:rPr>
            </w:pPr>
            <w:r w:rsidRPr="002015D8">
              <w:rPr>
                <w:rFonts w:eastAsia="Arial"/>
              </w:rPr>
              <w:t>Experience of an Agile project management environment and preferably qualified in them</w:t>
            </w:r>
          </w:p>
          <w:p w14:paraId="7A7CF82A" w14:textId="77777777" w:rsidR="008B7B4D" w:rsidRPr="002015D8" w:rsidRDefault="008B7B4D" w:rsidP="002015D8">
            <w:pPr>
              <w:rPr>
                <w:rFonts w:eastAsia="Arial"/>
              </w:rPr>
            </w:pPr>
            <w:r w:rsidRPr="002015D8">
              <w:rPr>
                <w:rFonts w:eastAsia="Arial"/>
              </w:rPr>
              <w:t>Knowledge of health and social care or regulatory environments</w:t>
            </w:r>
          </w:p>
          <w:p w14:paraId="2749670F" w14:textId="77777777" w:rsidR="008B7B4D" w:rsidRPr="002015D8" w:rsidRDefault="008B7B4D" w:rsidP="002015D8">
            <w:pPr>
              <w:rPr>
                <w:rFonts w:eastAsia="Arial"/>
              </w:rPr>
            </w:pPr>
            <w:r w:rsidRPr="002015D8">
              <w:rPr>
                <w:rFonts w:eastAsia="Arial"/>
              </w:rPr>
              <w:t>Experience of managing multiple projects</w:t>
            </w:r>
          </w:p>
          <w:p w14:paraId="46037168" w14:textId="77777777" w:rsidR="008B7B4D" w:rsidRPr="002015D8" w:rsidRDefault="008B7B4D" w:rsidP="002015D8">
            <w:pPr>
              <w:rPr>
                <w:rFonts w:eastAsia="Arial"/>
              </w:rPr>
            </w:pPr>
            <w:r w:rsidRPr="002015D8">
              <w:rPr>
                <w:rFonts w:eastAsia="Arial"/>
              </w:rPr>
              <w:lastRenderedPageBreak/>
              <w:t>Experience of dealing with senior stakeholders</w:t>
            </w:r>
          </w:p>
          <w:p w14:paraId="0D227D26" w14:textId="471AC77D" w:rsidR="008B7B4D" w:rsidRPr="002015D8" w:rsidRDefault="008B7B4D" w:rsidP="002015D8">
            <w:pPr>
              <w:rPr>
                <w:rFonts w:eastAsia="Arial"/>
              </w:rPr>
            </w:pPr>
            <w:r w:rsidRPr="002015D8">
              <w:rPr>
                <w:rFonts w:eastAsia="Arial"/>
              </w:rPr>
              <w:t xml:space="preserve">Experience of advocating for user research and engaging </w:t>
            </w:r>
            <w:r w:rsidR="0004058F" w:rsidRPr="002015D8">
              <w:rPr>
                <w:rFonts w:eastAsia="Arial"/>
              </w:rPr>
              <w:t>sceptical</w:t>
            </w:r>
            <w:r w:rsidRPr="002015D8">
              <w:rPr>
                <w:rFonts w:eastAsia="Arial"/>
              </w:rPr>
              <w:t xml:space="preserve"> colleagues and stakeholders</w:t>
            </w:r>
          </w:p>
          <w:p w14:paraId="7F27D086" w14:textId="37EF454D" w:rsidR="008B7B4D" w:rsidRPr="002015D8" w:rsidRDefault="008B7B4D" w:rsidP="002015D8">
            <w:pPr>
              <w:rPr>
                <w:rFonts w:eastAsia="Arial"/>
              </w:rPr>
            </w:pPr>
            <w:r w:rsidRPr="002015D8">
              <w:rPr>
                <w:rFonts w:eastAsia="Arial"/>
              </w:rPr>
              <w:t>Experience of helping teams adopt user-</w:t>
            </w:r>
            <w:r w:rsidR="0004058F" w:rsidRPr="002015D8">
              <w:rPr>
                <w:rFonts w:eastAsia="Arial"/>
              </w:rPr>
              <w:t>centred</w:t>
            </w:r>
            <w:r w:rsidRPr="002015D8">
              <w:rPr>
                <w:rFonts w:eastAsia="Arial"/>
              </w:rPr>
              <w:t xml:space="preserve"> service design and delivery practices and embed them into their agile workflow</w:t>
            </w:r>
          </w:p>
          <w:p w14:paraId="3577ADF3" w14:textId="77777777" w:rsidR="008B7B4D" w:rsidRPr="002015D8" w:rsidRDefault="008B7B4D" w:rsidP="002015D8">
            <w:pPr>
              <w:rPr>
                <w:rFonts w:eastAsia="Arial"/>
              </w:rPr>
            </w:pPr>
            <w:r w:rsidRPr="002015D8">
              <w:rPr>
                <w:rFonts w:eastAsia="Arial"/>
              </w:rPr>
              <w:t>The ability to understand the complex problems a team is trying to solve, and align user research activities to inform decision making and action</w:t>
            </w:r>
          </w:p>
          <w:p w14:paraId="4B591420" w14:textId="77777777" w:rsidR="008B7B4D" w:rsidRPr="002015D8" w:rsidRDefault="008B7B4D" w:rsidP="002015D8">
            <w:pPr>
              <w:rPr>
                <w:rFonts w:eastAsia="Arial"/>
              </w:rPr>
            </w:pPr>
            <w:r w:rsidRPr="002015D8">
              <w:rPr>
                <w:rFonts w:eastAsia="Arial"/>
              </w:rPr>
              <w:t>Experience of helping teams adopt a wide range of user research methods, analysis and synthesis techniques and approaches to presenting and sharing findings</w:t>
            </w:r>
          </w:p>
          <w:p w14:paraId="3365E917" w14:textId="77777777" w:rsidR="008B7B4D" w:rsidRPr="002015D8" w:rsidRDefault="008B7B4D" w:rsidP="002015D8">
            <w:pPr>
              <w:rPr>
                <w:rFonts w:eastAsia="Arial"/>
              </w:rPr>
            </w:pPr>
            <w:r w:rsidRPr="002015D8">
              <w:rPr>
                <w:rFonts w:eastAsia="Arial"/>
              </w:rPr>
              <w:t>Proven experience of introducing new user research methods into a team, and guiding colleagues in the choice and effective application of research methods</w:t>
            </w:r>
          </w:p>
          <w:p w14:paraId="67ABEC8C" w14:textId="77777777" w:rsidR="008B7B4D" w:rsidRPr="002015D8" w:rsidRDefault="008B7B4D" w:rsidP="002015D8">
            <w:pPr>
              <w:rPr>
                <w:rFonts w:eastAsia="Arial"/>
              </w:rPr>
            </w:pPr>
            <w:r w:rsidRPr="002015D8">
              <w:rPr>
                <w:rFonts w:eastAsia="Arial"/>
              </w:rPr>
              <w:t>The ability to include all kinds of users in appropriate research activities to help teams understand the diversity of users of CQC services</w:t>
            </w:r>
          </w:p>
          <w:p w14:paraId="499EA4DB" w14:textId="77777777" w:rsidR="008B7B4D" w:rsidRPr="002015D8" w:rsidRDefault="008B7B4D" w:rsidP="002015D8">
            <w:pPr>
              <w:rPr>
                <w:rFonts w:eastAsia="Arial"/>
              </w:rPr>
            </w:pPr>
            <w:r w:rsidRPr="002015D8">
              <w:rPr>
                <w:rFonts w:eastAsia="Arial"/>
              </w:rPr>
              <w:t>A good understanding of the social and technological context for public sector services and experience of aligning user research activities to help teams understand changing user behaviour</w:t>
            </w:r>
          </w:p>
          <w:p w14:paraId="3E132D31" w14:textId="3BBB5058" w:rsidR="00397E8A" w:rsidRPr="002015D8" w:rsidRDefault="00397E8A" w:rsidP="002015D8">
            <w:pPr>
              <w:rPr>
                <w:rFonts w:eastAsia="Arial"/>
              </w:rPr>
            </w:pPr>
            <w:r w:rsidRPr="002015D8">
              <w:rPr>
                <w:rFonts w:eastAsia="Arial"/>
              </w:rPr>
              <w:t>Knowledge of software typically used in user research (e.g. Miro, Consent Kit) or willingness to learn how to use these</w:t>
            </w:r>
          </w:p>
          <w:p w14:paraId="6816DDF3" w14:textId="492FA563" w:rsidR="00397E8A" w:rsidRPr="002015D8" w:rsidRDefault="00397E8A" w:rsidP="002015D8">
            <w:pPr>
              <w:rPr>
                <w:rFonts w:eastAsia="Arial"/>
              </w:rPr>
            </w:pPr>
            <w:r w:rsidRPr="002015D8">
              <w:rPr>
                <w:rFonts w:eastAsia="Arial"/>
              </w:rPr>
              <w:t>Desirable</w:t>
            </w:r>
          </w:p>
          <w:p w14:paraId="00B99608" w14:textId="4E3CF2B5" w:rsidR="00397E8A" w:rsidRPr="002015D8" w:rsidRDefault="00397E8A" w:rsidP="002015D8">
            <w:pPr>
              <w:rPr>
                <w:rFonts w:eastAsia="Arial"/>
              </w:rPr>
            </w:pPr>
            <w:r w:rsidRPr="002015D8">
              <w:rPr>
                <w:rFonts w:eastAsia="Arial"/>
              </w:rPr>
              <w:t>Knowledge of the technologies used to build and operate digital services, and the ability to work closely with colleagues in technical roles and to constructively challenge technical constraints</w:t>
            </w:r>
          </w:p>
          <w:p w14:paraId="6ABD7397" w14:textId="6111FC2D" w:rsidR="00397E8A" w:rsidRPr="002015D8" w:rsidRDefault="00397E8A" w:rsidP="002015D8">
            <w:pPr>
              <w:rPr>
                <w:rFonts w:eastAsia="Arial"/>
              </w:rPr>
            </w:pPr>
            <w:r w:rsidRPr="002015D8">
              <w:rPr>
                <w:rFonts w:eastAsia="Arial"/>
              </w:rPr>
              <w:t>Experience in running workshops and focus groups as part of discovery and usability testing</w:t>
            </w:r>
          </w:p>
          <w:p w14:paraId="01085B07" w14:textId="5D09AA4E" w:rsidR="00397E8A" w:rsidRPr="002015D8" w:rsidRDefault="00397E8A" w:rsidP="002015D8">
            <w:pPr>
              <w:rPr>
                <w:rFonts w:eastAsia="Arial"/>
              </w:rPr>
            </w:pPr>
            <w:r w:rsidRPr="002015D8">
              <w:rPr>
                <w:rFonts w:eastAsia="Arial"/>
              </w:rPr>
              <w:t>Experience of user research for government services and the GDS service standard assessment</w:t>
            </w:r>
          </w:p>
          <w:p w14:paraId="5C2CAD06" w14:textId="1E9A749D" w:rsidR="00397E8A" w:rsidRPr="002015D8" w:rsidRDefault="00397E8A" w:rsidP="002015D8">
            <w:pPr>
              <w:rPr>
                <w:rFonts w:eastAsia="Arial"/>
              </w:rPr>
            </w:pPr>
            <w:r w:rsidRPr="002015D8">
              <w:rPr>
                <w:rFonts w:eastAsia="Arial"/>
              </w:rPr>
              <w:t>Line management experience</w:t>
            </w:r>
          </w:p>
          <w:p w14:paraId="0966003F" w14:textId="75F0952D" w:rsidR="000200EB" w:rsidRPr="002015D8" w:rsidRDefault="00397E8A" w:rsidP="002015D8">
            <w:pPr>
              <w:rPr>
                <w:rFonts w:eastAsia="Arial"/>
              </w:rPr>
            </w:pPr>
            <w:r w:rsidRPr="002015D8">
              <w:rPr>
                <w:rFonts w:eastAsia="Arial"/>
              </w:rPr>
              <w:t>Experience of managing internal and external suppliers</w:t>
            </w:r>
          </w:p>
        </w:tc>
      </w:tr>
    </w:tbl>
    <w:p w14:paraId="695A838D" w14:textId="77777777" w:rsidR="00345A7E" w:rsidRPr="002015D8" w:rsidRDefault="00345A7E" w:rsidP="002015D8">
      <w:pPr>
        <w:sectPr w:rsidR="00345A7E" w:rsidRPr="002015D8" w:rsidSect="00972A3D">
          <w:pgSz w:w="11906" w:h="16838"/>
          <w:pgMar w:top="1361" w:right="1797" w:bottom="1077" w:left="1814" w:header="709" w:footer="709" w:gutter="0"/>
          <w:pgNumType w:start="1"/>
          <w:cols w:space="708"/>
          <w:docGrid w:linePitch="360"/>
        </w:sect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560"/>
      </w:tblGrid>
      <w:tr w:rsidR="00B35653" w:rsidRPr="002015D8" w14:paraId="5E45A7E2" w14:textId="77777777" w:rsidTr="00442F67">
        <w:trPr>
          <w:trHeight w:val="11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ACCF" w14:textId="77777777" w:rsidR="00B35653" w:rsidRPr="002015D8" w:rsidRDefault="00B35653" w:rsidP="002015D8">
            <w:r w:rsidRPr="002015D8">
              <w:t>Values &amp; Behaviours</w:t>
            </w:r>
          </w:p>
          <w:p w14:paraId="4D737351" w14:textId="77777777" w:rsidR="00B35653" w:rsidRPr="002015D8" w:rsidRDefault="00B35653" w:rsidP="002015D8"/>
          <w:p w14:paraId="611BB667" w14:textId="77777777" w:rsidR="00B35653" w:rsidRPr="002015D8" w:rsidRDefault="00B35653" w:rsidP="002015D8"/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6E4C" w14:textId="77777777" w:rsidR="00B35653" w:rsidRPr="002015D8" w:rsidRDefault="00B35653" w:rsidP="002015D8">
            <w:r w:rsidRPr="002015D8">
              <w:t>Excellence</w:t>
            </w:r>
          </w:p>
          <w:p w14:paraId="2661547E" w14:textId="77777777" w:rsidR="00B35653" w:rsidRPr="002015D8" w:rsidRDefault="00B35653" w:rsidP="002015D8">
            <w:r w:rsidRPr="002015D8">
              <w:t>In my work for CQC:</w:t>
            </w:r>
          </w:p>
          <w:p w14:paraId="7EF33B6A" w14:textId="77777777" w:rsidR="00B35653" w:rsidRPr="002015D8" w:rsidRDefault="00B35653" w:rsidP="002015D8">
            <w:r w:rsidRPr="002015D8">
              <w:t>I set high standards  for myself and others, and take accountability for results</w:t>
            </w:r>
          </w:p>
          <w:p w14:paraId="543B42F3" w14:textId="77777777" w:rsidR="00B35653" w:rsidRPr="002015D8" w:rsidRDefault="00B35653" w:rsidP="002015D8">
            <w:r w:rsidRPr="002015D8">
              <w:t>I am ambitious to improve and innovate</w:t>
            </w:r>
          </w:p>
          <w:p w14:paraId="00843E6C" w14:textId="77777777" w:rsidR="00B35653" w:rsidRPr="002015D8" w:rsidRDefault="00B35653" w:rsidP="002015D8">
            <w:r w:rsidRPr="002015D8">
              <w:t>I encourage improvement through continuous learning,</w:t>
            </w:r>
          </w:p>
          <w:p w14:paraId="6C5B560D" w14:textId="77777777" w:rsidR="00B35653" w:rsidRPr="002015D8" w:rsidRDefault="00B35653" w:rsidP="002015D8">
            <w:r w:rsidRPr="002015D8">
              <w:t xml:space="preserve">I make best use of people’s time, and recognise  the valuable contribution of others   </w:t>
            </w:r>
          </w:p>
          <w:p w14:paraId="07011FFF" w14:textId="77777777" w:rsidR="00B35653" w:rsidRPr="002015D8" w:rsidRDefault="00B35653" w:rsidP="002015D8"/>
          <w:p w14:paraId="51352E9C" w14:textId="77777777" w:rsidR="00B35653" w:rsidRPr="002015D8" w:rsidRDefault="00B35653" w:rsidP="002015D8">
            <w:r w:rsidRPr="002015D8">
              <w:t>Caring</w:t>
            </w:r>
          </w:p>
          <w:p w14:paraId="004A00A0" w14:textId="77777777" w:rsidR="00B35653" w:rsidRPr="002015D8" w:rsidRDefault="00B35653" w:rsidP="002015D8">
            <w:r w:rsidRPr="002015D8">
              <w:t>In my work for CQC:</w:t>
            </w:r>
          </w:p>
          <w:p w14:paraId="3206A775" w14:textId="77777777" w:rsidR="00B35653" w:rsidRPr="002015D8" w:rsidRDefault="00B35653" w:rsidP="002015D8">
            <w:r w:rsidRPr="002015D8">
              <w:t>I am committed to making a positive difference  to people’s lives</w:t>
            </w:r>
          </w:p>
          <w:p w14:paraId="44530939" w14:textId="77777777" w:rsidR="00B35653" w:rsidRPr="002015D8" w:rsidRDefault="00B35653" w:rsidP="002015D8">
            <w:r w:rsidRPr="002015D8">
              <w:t xml:space="preserve">I treat everyone with dignity and respect </w:t>
            </w:r>
          </w:p>
          <w:p w14:paraId="4095B024" w14:textId="77777777" w:rsidR="00B35653" w:rsidRPr="002015D8" w:rsidRDefault="00B35653" w:rsidP="002015D8">
            <w:r w:rsidRPr="002015D8">
              <w:t>I am thoughtful and listen to others</w:t>
            </w:r>
          </w:p>
          <w:p w14:paraId="49932626" w14:textId="77777777" w:rsidR="00B35653" w:rsidRPr="002015D8" w:rsidRDefault="00B35653" w:rsidP="002015D8">
            <w:r w:rsidRPr="002015D8">
              <w:t>I actively support the well-being of others</w:t>
            </w:r>
          </w:p>
          <w:p w14:paraId="2D2B6E2D" w14:textId="77777777" w:rsidR="00B35653" w:rsidRPr="002015D8" w:rsidRDefault="00B35653" w:rsidP="002015D8"/>
          <w:p w14:paraId="762E7D2D" w14:textId="77777777" w:rsidR="00B35653" w:rsidRPr="002015D8" w:rsidRDefault="00B35653" w:rsidP="002015D8">
            <w:r w:rsidRPr="002015D8">
              <w:t xml:space="preserve">Integrity </w:t>
            </w:r>
          </w:p>
          <w:p w14:paraId="70851677" w14:textId="77777777" w:rsidR="00B35653" w:rsidRPr="002015D8" w:rsidRDefault="00B35653" w:rsidP="002015D8">
            <w:r w:rsidRPr="002015D8">
              <w:t>In my work for CQC:</w:t>
            </w:r>
          </w:p>
          <w:p w14:paraId="3CBBBB75" w14:textId="77777777" w:rsidR="00B35653" w:rsidRPr="002015D8" w:rsidRDefault="00B35653" w:rsidP="002015D8">
            <w:r w:rsidRPr="002015D8">
              <w:t>I will do the right thing</w:t>
            </w:r>
          </w:p>
          <w:p w14:paraId="09134475" w14:textId="77777777" w:rsidR="00B35653" w:rsidRPr="002015D8" w:rsidRDefault="00B35653" w:rsidP="002015D8">
            <w:r w:rsidRPr="002015D8">
              <w:t>I ensure my actions reflect my words</w:t>
            </w:r>
          </w:p>
          <w:p w14:paraId="433604E3" w14:textId="77777777" w:rsidR="00B35653" w:rsidRPr="002015D8" w:rsidRDefault="00B35653" w:rsidP="002015D8">
            <w:r w:rsidRPr="002015D8">
              <w:t>I am fair and open to challenge and have the courage to challenge others</w:t>
            </w:r>
          </w:p>
          <w:p w14:paraId="0A663DC7" w14:textId="77777777" w:rsidR="00B35653" w:rsidRPr="002015D8" w:rsidRDefault="00B35653" w:rsidP="002015D8">
            <w:r w:rsidRPr="002015D8">
              <w:lastRenderedPageBreak/>
              <w:t>I positively contribute to building trust with the public, colleagues and partners</w:t>
            </w:r>
          </w:p>
          <w:p w14:paraId="0F5CAF72" w14:textId="77777777" w:rsidR="00B35653" w:rsidRPr="002015D8" w:rsidRDefault="00B35653" w:rsidP="002015D8"/>
          <w:p w14:paraId="71C36C12" w14:textId="77777777" w:rsidR="00B35653" w:rsidRPr="002015D8" w:rsidRDefault="00B35653" w:rsidP="002015D8">
            <w:r w:rsidRPr="002015D8">
              <w:t>Teamwork</w:t>
            </w:r>
          </w:p>
          <w:p w14:paraId="7115EF90" w14:textId="77777777" w:rsidR="00B35653" w:rsidRPr="002015D8" w:rsidRDefault="00B35653" w:rsidP="002015D8">
            <w:r w:rsidRPr="002015D8">
              <w:t>In my work for CQC:</w:t>
            </w:r>
          </w:p>
          <w:p w14:paraId="71945F6B" w14:textId="77777777" w:rsidR="00B35653" w:rsidRPr="002015D8" w:rsidRDefault="00B35653" w:rsidP="002015D8">
            <w:r w:rsidRPr="002015D8">
              <w:t>I provide high support and high challenge for my colleagues</w:t>
            </w:r>
          </w:p>
          <w:p w14:paraId="641D92AA" w14:textId="77777777" w:rsidR="00B35653" w:rsidRPr="002015D8" w:rsidRDefault="00B35653" w:rsidP="002015D8">
            <w:r w:rsidRPr="002015D8">
              <w:t>I understand the impact my work has on others and how their work affects me</w:t>
            </w:r>
          </w:p>
          <w:p w14:paraId="5D907B44" w14:textId="77777777" w:rsidR="00B35653" w:rsidRPr="002015D8" w:rsidRDefault="00B35653" w:rsidP="002015D8">
            <w:r w:rsidRPr="002015D8">
              <w:t>I recognise that we can’t do this alone</w:t>
            </w:r>
          </w:p>
          <w:p w14:paraId="0AD5D50B" w14:textId="77777777" w:rsidR="00B35653" w:rsidRPr="002015D8" w:rsidRDefault="00B35653" w:rsidP="002015D8">
            <w:r w:rsidRPr="002015D8">
              <w:t>I am adaptable to the changing needs of others</w:t>
            </w:r>
          </w:p>
          <w:p w14:paraId="485ACBB5" w14:textId="77777777" w:rsidR="00B35653" w:rsidRPr="002015D8" w:rsidRDefault="00B35653" w:rsidP="002015D8"/>
        </w:tc>
      </w:tr>
    </w:tbl>
    <w:p w14:paraId="31466DBB" w14:textId="77777777" w:rsidR="00345A7E" w:rsidRPr="002015D8" w:rsidRDefault="00345A7E" w:rsidP="002015D8"/>
    <w:p w14:paraId="75EC7699" w14:textId="77777777" w:rsidR="00345A7E" w:rsidRPr="002015D8" w:rsidRDefault="00345A7E" w:rsidP="002015D8"/>
    <w:sectPr w:rsidR="00345A7E" w:rsidRPr="002015D8" w:rsidSect="00972A3D">
      <w:type w:val="continuous"/>
      <w:pgSz w:w="11906" w:h="16838"/>
      <w:pgMar w:top="1361" w:right="1797" w:bottom="1077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3D8ED90"/>
    <w:lvl w:ilvl="0">
      <w:numFmt w:val="bullet"/>
      <w:lvlText w:val="*"/>
      <w:lvlJc w:val="left"/>
    </w:lvl>
  </w:abstractNum>
  <w:abstractNum w:abstractNumId="1" w15:restartNumberingAfterBreak="0">
    <w:nsid w:val="004F0B3B"/>
    <w:multiLevelType w:val="hybridMultilevel"/>
    <w:tmpl w:val="FAF41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669C2"/>
    <w:multiLevelType w:val="hybridMultilevel"/>
    <w:tmpl w:val="CB481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B046F"/>
    <w:multiLevelType w:val="hybridMultilevel"/>
    <w:tmpl w:val="AF9C6F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62A5F"/>
    <w:multiLevelType w:val="hybridMultilevel"/>
    <w:tmpl w:val="6E5AF7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F1FDE"/>
    <w:multiLevelType w:val="hybridMultilevel"/>
    <w:tmpl w:val="A1A854E2"/>
    <w:lvl w:ilvl="0" w:tplc="E1AC31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9CAC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3697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52E9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9037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1280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9820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289C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4E53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67262"/>
    <w:multiLevelType w:val="hybridMultilevel"/>
    <w:tmpl w:val="DB12D3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40A9A"/>
    <w:multiLevelType w:val="hybridMultilevel"/>
    <w:tmpl w:val="BDCE3BF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F0302B"/>
    <w:multiLevelType w:val="hybridMultilevel"/>
    <w:tmpl w:val="1E04D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B523C"/>
    <w:multiLevelType w:val="hybridMultilevel"/>
    <w:tmpl w:val="1D34B116"/>
    <w:lvl w:ilvl="0" w:tplc="1AA69E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1848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7A17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C818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5643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905E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740E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38D9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E651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C687B"/>
    <w:multiLevelType w:val="hybridMultilevel"/>
    <w:tmpl w:val="F60E33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8041F7"/>
    <w:multiLevelType w:val="hybridMultilevel"/>
    <w:tmpl w:val="E7F063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645160"/>
    <w:multiLevelType w:val="hybridMultilevel"/>
    <w:tmpl w:val="EB0231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31E19"/>
    <w:multiLevelType w:val="hybridMultilevel"/>
    <w:tmpl w:val="B650CC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96F7A"/>
    <w:multiLevelType w:val="hybridMultilevel"/>
    <w:tmpl w:val="EEBC448E"/>
    <w:lvl w:ilvl="0" w:tplc="7C0C48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2CF5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562E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2EB4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DEA1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7C95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8F7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E6A9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0A01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A2B36"/>
    <w:multiLevelType w:val="hybridMultilevel"/>
    <w:tmpl w:val="D88E5FD6"/>
    <w:lvl w:ilvl="0" w:tplc="A676A858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6" w15:restartNumberingAfterBreak="0">
    <w:nsid w:val="34A96A8C"/>
    <w:multiLevelType w:val="hybridMultilevel"/>
    <w:tmpl w:val="CB7CE8B8"/>
    <w:lvl w:ilvl="0" w:tplc="34503008">
      <w:start w:val="1"/>
      <w:numFmt w:val="bullet"/>
      <w:lvlText w:val=""/>
      <w:lvlJc w:val="left"/>
      <w:pPr>
        <w:tabs>
          <w:tab w:val="num" w:pos="984"/>
        </w:tabs>
        <w:ind w:left="984" w:hanging="624"/>
      </w:pPr>
      <w:rPr>
        <w:rFonts w:ascii="Symbol" w:hAnsi="Symbol" w:hint="default"/>
      </w:rPr>
    </w:lvl>
    <w:lvl w:ilvl="1" w:tplc="F000E86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31389"/>
    <w:multiLevelType w:val="hybridMultilevel"/>
    <w:tmpl w:val="461AD2E8"/>
    <w:lvl w:ilvl="0" w:tplc="08090001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56"/>
        </w:tabs>
        <w:ind w:left="2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76"/>
        </w:tabs>
        <w:ind w:left="3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16"/>
        </w:tabs>
        <w:ind w:left="4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36"/>
        </w:tabs>
        <w:ind w:left="5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</w:rPr>
    </w:lvl>
  </w:abstractNum>
  <w:abstractNum w:abstractNumId="18" w15:restartNumberingAfterBreak="0">
    <w:nsid w:val="439A39A2"/>
    <w:multiLevelType w:val="hybridMultilevel"/>
    <w:tmpl w:val="98E2C0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86CD4"/>
    <w:multiLevelType w:val="hybridMultilevel"/>
    <w:tmpl w:val="A0FEDB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E4D17"/>
    <w:multiLevelType w:val="hybridMultilevel"/>
    <w:tmpl w:val="F4AE4A6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AEEEF4">
      <w:start w:val="1"/>
      <w:numFmt w:val="bullet"/>
      <w:pStyle w:val="N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2E5C3F"/>
    <w:multiLevelType w:val="hybridMultilevel"/>
    <w:tmpl w:val="44B2A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17D84"/>
    <w:multiLevelType w:val="hybridMultilevel"/>
    <w:tmpl w:val="E7425B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E4D9E"/>
    <w:multiLevelType w:val="hybridMultilevel"/>
    <w:tmpl w:val="DB2E20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822AC"/>
    <w:multiLevelType w:val="hybridMultilevel"/>
    <w:tmpl w:val="B78C0886"/>
    <w:lvl w:ilvl="0" w:tplc="A676A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67117"/>
    <w:multiLevelType w:val="hybridMultilevel"/>
    <w:tmpl w:val="863E72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8212A"/>
    <w:multiLevelType w:val="hybridMultilevel"/>
    <w:tmpl w:val="FA64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33562B"/>
    <w:multiLevelType w:val="hybridMultilevel"/>
    <w:tmpl w:val="E0D850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3146E"/>
    <w:multiLevelType w:val="hybridMultilevel"/>
    <w:tmpl w:val="DB98EA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D9525F"/>
    <w:multiLevelType w:val="hybridMultilevel"/>
    <w:tmpl w:val="594C2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1D68C3"/>
    <w:multiLevelType w:val="hybridMultilevel"/>
    <w:tmpl w:val="B9D239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60117"/>
    <w:multiLevelType w:val="hybridMultilevel"/>
    <w:tmpl w:val="C60084DA"/>
    <w:lvl w:ilvl="0" w:tplc="0809000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32" w15:restartNumberingAfterBreak="0">
    <w:nsid w:val="77E83FBD"/>
    <w:multiLevelType w:val="hybridMultilevel"/>
    <w:tmpl w:val="D2D001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87B7A"/>
    <w:multiLevelType w:val="multilevel"/>
    <w:tmpl w:val="8FF2C43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D2CA0"/>
    <w:multiLevelType w:val="hybridMultilevel"/>
    <w:tmpl w:val="4032490A"/>
    <w:lvl w:ilvl="0" w:tplc="933CF8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86A6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665F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41F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683B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E8F0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605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62CC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F029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5502617">
    <w:abstractNumId w:val="28"/>
  </w:num>
  <w:num w:numId="2" w16cid:durableId="228268253">
    <w:abstractNumId w:val="26"/>
  </w:num>
  <w:num w:numId="3" w16cid:durableId="492647713">
    <w:abstractNumId w:val="24"/>
  </w:num>
  <w:num w:numId="4" w16cid:durableId="866794559">
    <w:abstractNumId w:val="12"/>
  </w:num>
  <w:num w:numId="5" w16cid:durableId="1228297752">
    <w:abstractNumId w:val="15"/>
  </w:num>
  <w:num w:numId="6" w16cid:durableId="35084355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 w16cid:durableId="2048682380">
    <w:abstractNumId w:val="17"/>
  </w:num>
  <w:num w:numId="8" w16cid:durableId="554585088">
    <w:abstractNumId w:val="3"/>
  </w:num>
  <w:num w:numId="9" w16cid:durableId="539708716">
    <w:abstractNumId w:val="18"/>
  </w:num>
  <w:num w:numId="10" w16cid:durableId="1320427117">
    <w:abstractNumId w:val="32"/>
  </w:num>
  <w:num w:numId="11" w16cid:durableId="983042929">
    <w:abstractNumId w:val="27"/>
  </w:num>
  <w:num w:numId="12" w16cid:durableId="50738872">
    <w:abstractNumId w:val="25"/>
  </w:num>
  <w:num w:numId="13" w16cid:durableId="9256206">
    <w:abstractNumId w:val="4"/>
  </w:num>
  <w:num w:numId="14" w16cid:durableId="1415198132">
    <w:abstractNumId w:val="13"/>
  </w:num>
  <w:num w:numId="15" w16cid:durableId="2059469112">
    <w:abstractNumId w:val="6"/>
  </w:num>
  <w:num w:numId="16" w16cid:durableId="1081684904">
    <w:abstractNumId w:val="22"/>
  </w:num>
  <w:num w:numId="17" w16cid:durableId="1234581596">
    <w:abstractNumId w:val="30"/>
  </w:num>
  <w:num w:numId="18" w16cid:durableId="1634019795">
    <w:abstractNumId w:val="16"/>
  </w:num>
  <w:num w:numId="19" w16cid:durableId="1654945338">
    <w:abstractNumId w:val="23"/>
  </w:num>
  <w:num w:numId="20" w16cid:durableId="1712457465">
    <w:abstractNumId w:val="34"/>
  </w:num>
  <w:num w:numId="21" w16cid:durableId="1478381965">
    <w:abstractNumId w:val="9"/>
  </w:num>
  <w:num w:numId="22" w16cid:durableId="865022770">
    <w:abstractNumId w:val="5"/>
  </w:num>
  <w:num w:numId="23" w16cid:durableId="2011983772">
    <w:abstractNumId w:val="14"/>
  </w:num>
  <w:num w:numId="24" w16cid:durableId="584531635">
    <w:abstractNumId w:val="11"/>
  </w:num>
  <w:num w:numId="25" w16cid:durableId="62801635">
    <w:abstractNumId w:val="31"/>
  </w:num>
  <w:num w:numId="26" w16cid:durableId="186532274">
    <w:abstractNumId w:val="7"/>
  </w:num>
  <w:num w:numId="27" w16cid:durableId="784274809">
    <w:abstractNumId w:val="29"/>
  </w:num>
  <w:num w:numId="28" w16cid:durableId="1828747548">
    <w:abstractNumId w:val="10"/>
  </w:num>
  <w:num w:numId="29" w16cid:durableId="1655571114">
    <w:abstractNumId w:val="2"/>
  </w:num>
  <w:num w:numId="30" w16cid:durableId="591013574">
    <w:abstractNumId w:val="8"/>
  </w:num>
  <w:num w:numId="31" w16cid:durableId="716777408">
    <w:abstractNumId w:val="21"/>
  </w:num>
  <w:num w:numId="32" w16cid:durableId="1065445090">
    <w:abstractNumId w:val="20"/>
  </w:num>
  <w:num w:numId="33" w16cid:durableId="1239554675">
    <w:abstractNumId w:val="19"/>
  </w:num>
  <w:num w:numId="34" w16cid:durableId="1952542844">
    <w:abstractNumId w:val="1"/>
  </w:num>
  <w:num w:numId="35" w16cid:durableId="503084073">
    <w:abstractNumId w:val="34"/>
  </w:num>
  <w:num w:numId="36" w16cid:durableId="1153596054">
    <w:abstractNumId w:val="9"/>
  </w:num>
  <w:num w:numId="37" w16cid:durableId="1040932551">
    <w:abstractNumId w:val="5"/>
  </w:num>
  <w:num w:numId="38" w16cid:durableId="446856574">
    <w:abstractNumId w:val="14"/>
  </w:num>
  <w:num w:numId="39" w16cid:durableId="89705977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5161679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F0"/>
    <w:rsid w:val="00010C9F"/>
    <w:rsid w:val="000131DE"/>
    <w:rsid w:val="0001483E"/>
    <w:rsid w:val="000200EB"/>
    <w:rsid w:val="000243BE"/>
    <w:rsid w:val="00031A4A"/>
    <w:rsid w:val="00033CDE"/>
    <w:rsid w:val="00034D03"/>
    <w:rsid w:val="00037678"/>
    <w:rsid w:val="0004058F"/>
    <w:rsid w:val="00044B1F"/>
    <w:rsid w:val="0006271D"/>
    <w:rsid w:val="0006374B"/>
    <w:rsid w:val="000660F6"/>
    <w:rsid w:val="00073DCE"/>
    <w:rsid w:val="0008627E"/>
    <w:rsid w:val="00086A87"/>
    <w:rsid w:val="00090E14"/>
    <w:rsid w:val="000925DF"/>
    <w:rsid w:val="000A0BD6"/>
    <w:rsid w:val="000E1558"/>
    <w:rsid w:val="000F207E"/>
    <w:rsid w:val="000F2D1C"/>
    <w:rsid w:val="00100433"/>
    <w:rsid w:val="00101409"/>
    <w:rsid w:val="0010306D"/>
    <w:rsid w:val="00124574"/>
    <w:rsid w:val="00130B3E"/>
    <w:rsid w:val="00136912"/>
    <w:rsid w:val="001476F8"/>
    <w:rsid w:val="00151041"/>
    <w:rsid w:val="0016334E"/>
    <w:rsid w:val="00176319"/>
    <w:rsid w:val="0018431E"/>
    <w:rsid w:val="0019110D"/>
    <w:rsid w:val="00196B3F"/>
    <w:rsid w:val="00197E08"/>
    <w:rsid w:val="001A715E"/>
    <w:rsid w:val="001A73B6"/>
    <w:rsid w:val="001B38B1"/>
    <w:rsid w:val="001B6FA2"/>
    <w:rsid w:val="001D2F09"/>
    <w:rsid w:val="001D33EF"/>
    <w:rsid w:val="001E1F40"/>
    <w:rsid w:val="002015D8"/>
    <w:rsid w:val="00210EBE"/>
    <w:rsid w:val="0022197B"/>
    <w:rsid w:val="00226E39"/>
    <w:rsid w:val="00232CEE"/>
    <w:rsid w:val="00234A2F"/>
    <w:rsid w:val="00235112"/>
    <w:rsid w:val="00240F5D"/>
    <w:rsid w:val="00263687"/>
    <w:rsid w:val="00263F23"/>
    <w:rsid w:val="0026741A"/>
    <w:rsid w:val="0027022D"/>
    <w:rsid w:val="00271A16"/>
    <w:rsid w:val="00273B10"/>
    <w:rsid w:val="00282C55"/>
    <w:rsid w:val="002871D8"/>
    <w:rsid w:val="0029373F"/>
    <w:rsid w:val="00297175"/>
    <w:rsid w:val="002A0C7F"/>
    <w:rsid w:val="002B09A1"/>
    <w:rsid w:val="002D43FB"/>
    <w:rsid w:val="002D66A2"/>
    <w:rsid w:val="002D6AFB"/>
    <w:rsid w:val="002E0186"/>
    <w:rsid w:val="002E7D4B"/>
    <w:rsid w:val="002F43E5"/>
    <w:rsid w:val="00300592"/>
    <w:rsid w:val="00304ED1"/>
    <w:rsid w:val="0030684F"/>
    <w:rsid w:val="00316418"/>
    <w:rsid w:val="0033111D"/>
    <w:rsid w:val="00341D75"/>
    <w:rsid w:val="00345A7E"/>
    <w:rsid w:val="0035166C"/>
    <w:rsid w:val="00352912"/>
    <w:rsid w:val="003545FD"/>
    <w:rsid w:val="00364224"/>
    <w:rsid w:val="003721F8"/>
    <w:rsid w:val="0039423E"/>
    <w:rsid w:val="0039547D"/>
    <w:rsid w:val="00397E8A"/>
    <w:rsid w:val="003B1952"/>
    <w:rsid w:val="003B3F72"/>
    <w:rsid w:val="003B5F4B"/>
    <w:rsid w:val="003D4C11"/>
    <w:rsid w:val="003D69A0"/>
    <w:rsid w:val="003F03FE"/>
    <w:rsid w:val="004034D3"/>
    <w:rsid w:val="00404A95"/>
    <w:rsid w:val="004108C2"/>
    <w:rsid w:val="00431368"/>
    <w:rsid w:val="00442F67"/>
    <w:rsid w:val="00451E0B"/>
    <w:rsid w:val="004524F4"/>
    <w:rsid w:val="0047681E"/>
    <w:rsid w:val="0047690E"/>
    <w:rsid w:val="00491D88"/>
    <w:rsid w:val="004A5264"/>
    <w:rsid w:val="004B4D4F"/>
    <w:rsid w:val="004C2075"/>
    <w:rsid w:val="004C27BD"/>
    <w:rsid w:val="004D37E1"/>
    <w:rsid w:val="004D4417"/>
    <w:rsid w:val="004E16A2"/>
    <w:rsid w:val="005056AB"/>
    <w:rsid w:val="00506D71"/>
    <w:rsid w:val="005122FC"/>
    <w:rsid w:val="005219D4"/>
    <w:rsid w:val="0052379F"/>
    <w:rsid w:val="00535ECA"/>
    <w:rsid w:val="005403A1"/>
    <w:rsid w:val="00546EA6"/>
    <w:rsid w:val="00547F3C"/>
    <w:rsid w:val="00565805"/>
    <w:rsid w:val="00571ABA"/>
    <w:rsid w:val="005971D2"/>
    <w:rsid w:val="005A17F8"/>
    <w:rsid w:val="005B3462"/>
    <w:rsid w:val="005B3D09"/>
    <w:rsid w:val="005C5A0C"/>
    <w:rsid w:val="005D3BD3"/>
    <w:rsid w:val="005D42FA"/>
    <w:rsid w:val="005D5887"/>
    <w:rsid w:val="005E0E43"/>
    <w:rsid w:val="005E116D"/>
    <w:rsid w:val="005F5A69"/>
    <w:rsid w:val="006027CD"/>
    <w:rsid w:val="0060374B"/>
    <w:rsid w:val="00611DAD"/>
    <w:rsid w:val="00614510"/>
    <w:rsid w:val="00627EB0"/>
    <w:rsid w:val="006337DC"/>
    <w:rsid w:val="00644028"/>
    <w:rsid w:val="00647F13"/>
    <w:rsid w:val="0069030A"/>
    <w:rsid w:val="00694837"/>
    <w:rsid w:val="006B27FE"/>
    <w:rsid w:val="006C0C54"/>
    <w:rsid w:val="006C5CF6"/>
    <w:rsid w:val="006C6613"/>
    <w:rsid w:val="006D3146"/>
    <w:rsid w:val="006D3255"/>
    <w:rsid w:val="006E113D"/>
    <w:rsid w:val="006F55DB"/>
    <w:rsid w:val="00734334"/>
    <w:rsid w:val="00734456"/>
    <w:rsid w:val="00734F00"/>
    <w:rsid w:val="00735667"/>
    <w:rsid w:val="007356FF"/>
    <w:rsid w:val="00737DC7"/>
    <w:rsid w:val="00752627"/>
    <w:rsid w:val="00763C19"/>
    <w:rsid w:val="00764340"/>
    <w:rsid w:val="00790027"/>
    <w:rsid w:val="00796FAB"/>
    <w:rsid w:val="007A1AA3"/>
    <w:rsid w:val="007B2D68"/>
    <w:rsid w:val="007C2DD8"/>
    <w:rsid w:val="007D26F2"/>
    <w:rsid w:val="007D6209"/>
    <w:rsid w:val="007E7B58"/>
    <w:rsid w:val="007F7190"/>
    <w:rsid w:val="00804B68"/>
    <w:rsid w:val="00816045"/>
    <w:rsid w:val="008220D0"/>
    <w:rsid w:val="008303BB"/>
    <w:rsid w:val="008423C7"/>
    <w:rsid w:val="008560E5"/>
    <w:rsid w:val="00860C77"/>
    <w:rsid w:val="00864A61"/>
    <w:rsid w:val="00865313"/>
    <w:rsid w:val="00877FBA"/>
    <w:rsid w:val="00883C79"/>
    <w:rsid w:val="00893B00"/>
    <w:rsid w:val="008A7CDF"/>
    <w:rsid w:val="008B5A5C"/>
    <w:rsid w:val="008B79CC"/>
    <w:rsid w:val="008B7B4D"/>
    <w:rsid w:val="008C2722"/>
    <w:rsid w:val="008E056C"/>
    <w:rsid w:val="008E7138"/>
    <w:rsid w:val="0090497D"/>
    <w:rsid w:val="00911A4D"/>
    <w:rsid w:val="00931B81"/>
    <w:rsid w:val="00966ACE"/>
    <w:rsid w:val="00966FF0"/>
    <w:rsid w:val="0097028E"/>
    <w:rsid w:val="0097272F"/>
    <w:rsid w:val="00972A3D"/>
    <w:rsid w:val="009737E6"/>
    <w:rsid w:val="00974650"/>
    <w:rsid w:val="00983AFC"/>
    <w:rsid w:val="0098404C"/>
    <w:rsid w:val="009950BA"/>
    <w:rsid w:val="009A085E"/>
    <w:rsid w:val="009B6265"/>
    <w:rsid w:val="009C321E"/>
    <w:rsid w:val="009D4D85"/>
    <w:rsid w:val="009E4B15"/>
    <w:rsid w:val="009F34AE"/>
    <w:rsid w:val="00A06794"/>
    <w:rsid w:val="00A27EA6"/>
    <w:rsid w:val="00A32FA5"/>
    <w:rsid w:val="00A36547"/>
    <w:rsid w:val="00A51663"/>
    <w:rsid w:val="00A80C28"/>
    <w:rsid w:val="00AB0DCF"/>
    <w:rsid w:val="00AD7546"/>
    <w:rsid w:val="00B108B1"/>
    <w:rsid w:val="00B3130C"/>
    <w:rsid w:val="00B35653"/>
    <w:rsid w:val="00B40D9A"/>
    <w:rsid w:val="00B422F0"/>
    <w:rsid w:val="00B43248"/>
    <w:rsid w:val="00B457E0"/>
    <w:rsid w:val="00B942BF"/>
    <w:rsid w:val="00B951E1"/>
    <w:rsid w:val="00BE1BCB"/>
    <w:rsid w:val="00BE5E98"/>
    <w:rsid w:val="00BE63C6"/>
    <w:rsid w:val="00C00AAD"/>
    <w:rsid w:val="00C00BC9"/>
    <w:rsid w:val="00C02382"/>
    <w:rsid w:val="00C067DB"/>
    <w:rsid w:val="00C15FAF"/>
    <w:rsid w:val="00C25C9E"/>
    <w:rsid w:val="00C3045A"/>
    <w:rsid w:val="00C36D4C"/>
    <w:rsid w:val="00C44187"/>
    <w:rsid w:val="00C50753"/>
    <w:rsid w:val="00C63E92"/>
    <w:rsid w:val="00C816DB"/>
    <w:rsid w:val="00C95F13"/>
    <w:rsid w:val="00CA23D6"/>
    <w:rsid w:val="00CC4489"/>
    <w:rsid w:val="00CC4C7E"/>
    <w:rsid w:val="00CC5C6F"/>
    <w:rsid w:val="00CE014A"/>
    <w:rsid w:val="00CE4563"/>
    <w:rsid w:val="00CE59C9"/>
    <w:rsid w:val="00CF1C69"/>
    <w:rsid w:val="00D004C3"/>
    <w:rsid w:val="00D04788"/>
    <w:rsid w:val="00D1163A"/>
    <w:rsid w:val="00D21414"/>
    <w:rsid w:val="00D34DA7"/>
    <w:rsid w:val="00D40E91"/>
    <w:rsid w:val="00D41EB0"/>
    <w:rsid w:val="00D54833"/>
    <w:rsid w:val="00D55AB4"/>
    <w:rsid w:val="00D6278D"/>
    <w:rsid w:val="00D67E5F"/>
    <w:rsid w:val="00D74F7B"/>
    <w:rsid w:val="00DA0E9F"/>
    <w:rsid w:val="00DA3EBA"/>
    <w:rsid w:val="00DA4826"/>
    <w:rsid w:val="00DB07AF"/>
    <w:rsid w:val="00DB5996"/>
    <w:rsid w:val="00DC14C7"/>
    <w:rsid w:val="00DD0BCC"/>
    <w:rsid w:val="00DD30B4"/>
    <w:rsid w:val="00DD4ED1"/>
    <w:rsid w:val="00DD6F5B"/>
    <w:rsid w:val="00DE6C2F"/>
    <w:rsid w:val="00DF0762"/>
    <w:rsid w:val="00DF1766"/>
    <w:rsid w:val="00DF6F69"/>
    <w:rsid w:val="00E016E6"/>
    <w:rsid w:val="00E270FC"/>
    <w:rsid w:val="00E3548F"/>
    <w:rsid w:val="00E3607B"/>
    <w:rsid w:val="00E40CCD"/>
    <w:rsid w:val="00E447EE"/>
    <w:rsid w:val="00E55672"/>
    <w:rsid w:val="00E56948"/>
    <w:rsid w:val="00E72C69"/>
    <w:rsid w:val="00E811FE"/>
    <w:rsid w:val="00E81BA9"/>
    <w:rsid w:val="00EC0430"/>
    <w:rsid w:val="00F04B3B"/>
    <w:rsid w:val="00F1451E"/>
    <w:rsid w:val="00F17B1F"/>
    <w:rsid w:val="00F24D5D"/>
    <w:rsid w:val="00F32615"/>
    <w:rsid w:val="00F34343"/>
    <w:rsid w:val="00F42AA8"/>
    <w:rsid w:val="00F56FA9"/>
    <w:rsid w:val="00F617E6"/>
    <w:rsid w:val="00F63DCF"/>
    <w:rsid w:val="00F74A7C"/>
    <w:rsid w:val="00FA2DD9"/>
    <w:rsid w:val="00FB314E"/>
    <w:rsid w:val="00FC385E"/>
    <w:rsid w:val="00FF3749"/>
    <w:rsid w:val="01517062"/>
    <w:rsid w:val="0310D0BE"/>
    <w:rsid w:val="09C5B7E5"/>
    <w:rsid w:val="14AB0BE7"/>
    <w:rsid w:val="215DB535"/>
    <w:rsid w:val="35FA824F"/>
    <w:rsid w:val="3D26C168"/>
    <w:rsid w:val="5AD4733F"/>
    <w:rsid w:val="6481048A"/>
    <w:rsid w:val="7541EEEC"/>
    <w:rsid w:val="754F9CF3"/>
    <w:rsid w:val="7C19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6096AC"/>
  <w15:docId w15:val="{FE803A0B-E42B-458E-915A-0B3FB91C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2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D4ED1"/>
    <w:rPr>
      <w:rFonts w:ascii="Tahoma" w:hAnsi="Tahoma" w:cs="Tahoma"/>
      <w:sz w:val="16"/>
      <w:szCs w:val="16"/>
    </w:rPr>
  </w:style>
  <w:style w:type="character" w:styleId="Strong">
    <w:name w:val="Strong"/>
    <w:qFormat/>
    <w:rsid w:val="005E0E43"/>
    <w:rPr>
      <w:b/>
      <w:bCs/>
    </w:rPr>
  </w:style>
  <w:style w:type="character" w:styleId="CommentReference">
    <w:name w:val="annotation reference"/>
    <w:uiPriority w:val="99"/>
    <w:rsid w:val="009702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702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028E"/>
  </w:style>
  <w:style w:type="paragraph" w:styleId="CommentSubject">
    <w:name w:val="annotation subject"/>
    <w:basedOn w:val="CommentText"/>
    <w:next w:val="CommentText"/>
    <w:link w:val="CommentSubjectChar"/>
    <w:rsid w:val="0097028E"/>
    <w:rPr>
      <w:b/>
      <w:bCs/>
    </w:rPr>
  </w:style>
  <w:style w:type="character" w:customStyle="1" w:styleId="CommentSubjectChar">
    <w:name w:val="Comment Subject Char"/>
    <w:link w:val="CommentSubject"/>
    <w:rsid w:val="0097028E"/>
    <w:rPr>
      <w:b/>
      <w:bCs/>
    </w:rPr>
  </w:style>
  <w:style w:type="paragraph" w:styleId="Revision">
    <w:name w:val="Revision"/>
    <w:hidden/>
    <w:uiPriority w:val="99"/>
    <w:semiHidden/>
    <w:rsid w:val="00404A9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36912"/>
    <w:pPr>
      <w:ind w:left="720"/>
    </w:pPr>
  </w:style>
  <w:style w:type="paragraph" w:styleId="NormalWeb">
    <w:name w:val="Normal (Web)"/>
    <w:basedOn w:val="Normal"/>
    <w:uiPriority w:val="99"/>
    <w:unhideWhenUsed/>
    <w:rsid w:val="0029373F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2E7D4B"/>
    <w:rPr>
      <w:color w:val="0000FF"/>
      <w:u w:val="single"/>
    </w:rPr>
  </w:style>
  <w:style w:type="paragraph" w:customStyle="1" w:styleId="N">
    <w:name w:val="N."/>
    <w:basedOn w:val="Normal"/>
    <w:rsid w:val="007D26F2"/>
    <w:pPr>
      <w:numPr>
        <w:ilvl w:val="1"/>
        <w:numId w:val="32"/>
      </w:numPr>
    </w:pPr>
    <w:rPr>
      <w:rFonts w:ascii="Arial" w:hAnsi="Arial" w:cs="Arial"/>
      <w:sz w:val="20"/>
      <w:szCs w:val="20"/>
      <w:lang w:val="e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5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7441b-d3fe-4788-8629-aff52d38f515">
      <Terms xmlns="http://schemas.microsoft.com/office/infopath/2007/PartnerControls"/>
    </lcf76f155ced4ddcb4097134ff3c332f>
    <TaxCatchAll xmlns="1d162527-c308-4a98-98b8-9e726c57dd8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18" ma:contentTypeDescription="Create a new document." ma:contentTypeScope="" ma:versionID="dc96d2879212e198cc13a98a48260781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650f3d04a17c1067c84aef975d947aa8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57e5ab-fb5c-4479-913c-8d934712d24a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AA78ED-3FE5-437D-AB34-A0422CDA5833}">
  <ds:schemaRefs>
    <ds:schemaRef ds:uri="http://purl.org/dc/terms/"/>
    <ds:schemaRef ds:uri="http://www.w3.org/XML/1998/namespace"/>
    <ds:schemaRef ds:uri="1d162527-c308-4a98-98b8-9e726c57dd8b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497441b-d3fe-4788-8629-aff52d38f51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7394EA-F773-475C-924C-352EB1E5DF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9D17AB-ADF2-41A5-88AF-A328A2D07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7441b-d3fe-4788-8629-aff52d38f515"/>
    <ds:schemaRef ds:uri="1d162527-c308-4a98-98b8-9e726c57d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6B9B05-E603-469E-9D72-5F829B0FC8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745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CQC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Sumner</dc:creator>
  <cp:lastModifiedBy>Vicki Johnson</cp:lastModifiedBy>
  <cp:revision>6</cp:revision>
  <dcterms:created xsi:type="dcterms:W3CDTF">2025-03-21T14:54:00Z</dcterms:created>
  <dcterms:modified xsi:type="dcterms:W3CDTF">2025-03-21T14:56:00Z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0x010100480EA4E9A0D10A4B86B174D08978D5EB</vt:lpwstr>
  </property>
  <property fmtid="{D5CDD505-2E9C-101B-9397-08002B2CF9AE}" pid="4" name="Order">
    <vt:r8>3900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